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9C99" w14:textId="32381325" w:rsidR="00CD6E2A" w:rsidRPr="0051508D" w:rsidRDefault="00CD6E2A" w:rsidP="00CD6E2A">
      <w:pPr>
        <w:rPr>
          <w:rFonts w:ascii="Times New Roman" w:hAnsi="Times New Roman" w:cs="Times New Roman"/>
          <w:b/>
          <w:bCs/>
          <w:sz w:val="28"/>
          <w:szCs w:val="28"/>
        </w:rPr>
      </w:pPr>
      <w:r w:rsidRPr="0051508D">
        <w:rPr>
          <w:rFonts w:ascii="Times New Roman" w:hAnsi="Times New Roman" w:cs="Times New Roman"/>
          <w:b/>
          <w:bCs/>
          <w:sz w:val="28"/>
          <w:szCs w:val="28"/>
          <w:u w:val="single"/>
        </w:rPr>
        <w:t>Visions, Goals and Continuing Endeavors Catalogue, 18 March 2026</w:t>
      </w:r>
    </w:p>
    <w:p w14:paraId="25265740" w14:textId="77777777" w:rsidR="00CD6E2A" w:rsidRPr="00203E6A" w:rsidRDefault="00CD6E2A" w:rsidP="00CD6E2A">
      <w:pPr>
        <w:rPr>
          <w:rFonts w:ascii="Times New Roman" w:hAnsi="Times New Roman" w:cs="Times New Roman"/>
          <w:sz w:val="24"/>
          <w:szCs w:val="24"/>
        </w:rPr>
      </w:pPr>
      <w:r w:rsidRPr="00203E6A">
        <w:rPr>
          <w:rFonts w:ascii="Times New Roman" w:hAnsi="Times New Roman" w:cs="Times New Roman"/>
          <w:sz w:val="24"/>
          <w:szCs w:val="24"/>
        </w:rPr>
        <w:t>This catalogue includes items of an ongoing nature, specific items approved, as well as items, concepts and proposals for continued consideration.  Items in the first section have been approved by the TCC</w:t>
      </w:r>
      <w:r>
        <w:rPr>
          <w:rFonts w:ascii="Times New Roman" w:hAnsi="Times New Roman" w:cs="Times New Roman"/>
          <w:sz w:val="24"/>
          <w:szCs w:val="24"/>
        </w:rPr>
        <w:t xml:space="preserve"> for action</w:t>
      </w:r>
      <w:r w:rsidRPr="00203E6A">
        <w:rPr>
          <w:rFonts w:ascii="Times New Roman" w:hAnsi="Times New Roman" w:cs="Times New Roman"/>
          <w:sz w:val="24"/>
          <w:szCs w:val="24"/>
        </w:rPr>
        <w:t>.  Items in the second section are under consideration.</w:t>
      </w:r>
      <w:r>
        <w:rPr>
          <w:rFonts w:ascii="Times New Roman" w:hAnsi="Times New Roman" w:cs="Times New Roman"/>
          <w:sz w:val="24"/>
          <w:szCs w:val="24"/>
        </w:rPr>
        <w:t xml:space="preserve">  They are included upon TCC judgement as being appropriate and reasonable.</w:t>
      </w:r>
    </w:p>
    <w:p w14:paraId="4AEDF888" w14:textId="77777777" w:rsidR="00CD6E2A" w:rsidRPr="00203E6A" w:rsidRDefault="00CD6E2A" w:rsidP="00CD6E2A">
      <w:pPr>
        <w:rPr>
          <w:rFonts w:ascii="Times New Roman" w:hAnsi="Times New Roman" w:cs="Times New Roman"/>
          <w:sz w:val="24"/>
          <w:szCs w:val="24"/>
        </w:rPr>
      </w:pPr>
      <w:r w:rsidRPr="00203E6A">
        <w:rPr>
          <w:rFonts w:ascii="Times New Roman" w:hAnsi="Times New Roman" w:cs="Times New Roman"/>
          <w:sz w:val="24"/>
          <w:szCs w:val="24"/>
        </w:rPr>
        <w:t xml:space="preserve">The catalogue is large and wide ranging, </w:t>
      </w:r>
      <w:bookmarkStart w:id="0" w:name="_Hlk63619537"/>
      <w:r w:rsidRPr="00203E6A">
        <w:rPr>
          <w:rFonts w:ascii="Times New Roman" w:hAnsi="Times New Roman" w:cs="Times New Roman"/>
          <w:sz w:val="24"/>
          <w:szCs w:val="24"/>
        </w:rPr>
        <w:t>from straight forward items to wish list dreams</w:t>
      </w:r>
      <w:bookmarkEnd w:id="0"/>
      <w:r w:rsidRPr="00203E6A">
        <w:rPr>
          <w:rFonts w:ascii="Times New Roman" w:hAnsi="Times New Roman" w:cs="Times New Roman"/>
          <w:sz w:val="24"/>
          <w:szCs w:val="24"/>
        </w:rPr>
        <w:t xml:space="preserve">.  No specific priorities, time lines or funding are included.  Specific projects from the catalogue can be selected by the TCC and/or other individuals or organizations for action as appropriate.  </w:t>
      </w:r>
    </w:p>
    <w:p w14:paraId="266461C9" w14:textId="77777777" w:rsidR="00CD6E2A" w:rsidRDefault="00CD6E2A" w:rsidP="00CD6E2A">
      <w:pPr>
        <w:rPr>
          <w:rFonts w:ascii="Times New Roman" w:hAnsi="Times New Roman" w:cs="Times New Roman"/>
          <w:sz w:val="28"/>
          <w:szCs w:val="28"/>
        </w:rPr>
      </w:pPr>
      <w:r w:rsidRPr="00203E6A">
        <w:rPr>
          <w:rFonts w:ascii="Times New Roman" w:hAnsi="Times New Roman" w:cs="Times New Roman"/>
          <w:b/>
          <w:bCs/>
          <w:sz w:val="28"/>
          <w:szCs w:val="28"/>
          <w:u w:val="single"/>
        </w:rPr>
        <w:t>Items approved</w:t>
      </w:r>
      <w:r w:rsidRPr="00203E6A">
        <w:rPr>
          <w:rFonts w:ascii="Times New Roman" w:hAnsi="Times New Roman" w:cs="Times New Roman"/>
          <w:sz w:val="28"/>
          <w:szCs w:val="28"/>
        </w:rPr>
        <w:t xml:space="preserve"> by the TCC for implementation, action or continuation:</w:t>
      </w:r>
    </w:p>
    <w:p w14:paraId="012E94C2" w14:textId="46FEFB44" w:rsidR="00CD6E2A" w:rsidRDefault="00CD6E2A" w:rsidP="00CD6E2A">
      <w:pPr>
        <w:rPr>
          <w:rFonts w:ascii="Times New Roman" w:hAnsi="Times New Roman" w:cs="Times New Roman"/>
          <w:sz w:val="28"/>
          <w:szCs w:val="28"/>
          <w:u w:val="single"/>
        </w:rPr>
      </w:pPr>
      <w:r>
        <w:rPr>
          <w:rFonts w:ascii="Times New Roman" w:hAnsi="Times New Roman" w:cs="Times New Roman"/>
          <w:sz w:val="28"/>
          <w:szCs w:val="28"/>
          <w:u w:val="single"/>
        </w:rPr>
        <w:t xml:space="preserve">A. </w:t>
      </w:r>
      <w:r w:rsidRPr="00CD6E2A">
        <w:rPr>
          <w:rFonts w:ascii="Times New Roman" w:hAnsi="Times New Roman" w:cs="Times New Roman"/>
          <w:sz w:val="28"/>
          <w:szCs w:val="28"/>
          <w:u w:val="single"/>
        </w:rPr>
        <w:t>Safety/Security – Personal and Community</w:t>
      </w:r>
    </w:p>
    <w:tbl>
      <w:tblPr>
        <w:tblStyle w:val="TableGrid"/>
        <w:tblW w:w="0" w:type="auto"/>
        <w:tblLook w:val="04A0" w:firstRow="1" w:lastRow="0" w:firstColumn="1" w:lastColumn="0" w:noHBand="0" w:noVBand="1"/>
      </w:tblPr>
      <w:tblGrid>
        <w:gridCol w:w="3955"/>
        <w:gridCol w:w="2070"/>
        <w:gridCol w:w="1980"/>
        <w:gridCol w:w="1345"/>
      </w:tblGrid>
      <w:tr w:rsidR="00CD6E2A" w14:paraId="3C1BF026" w14:textId="77777777" w:rsidTr="00CD6E2A">
        <w:trPr>
          <w:trHeight w:val="800"/>
        </w:trPr>
        <w:tc>
          <w:tcPr>
            <w:tcW w:w="3955" w:type="dxa"/>
          </w:tcPr>
          <w:p w14:paraId="1FFA0761" w14:textId="06508CBE" w:rsidR="00CD6E2A" w:rsidRDefault="00CD6E2A" w:rsidP="00CD6E2A">
            <w:pPr>
              <w:rPr>
                <w:rFonts w:ascii="Times New Roman" w:hAnsi="Times New Roman" w:cs="Times New Roman"/>
                <w:sz w:val="28"/>
                <w:szCs w:val="28"/>
              </w:rPr>
            </w:pPr>
            <w:r>
              <w:rPr>
                <w:rFonts w:ascii="Times New Roman" w:hAnsi="Times New Roman" w:cs="Times New Roman"/>
                <w:sz w:val="28"/>
                <w:szCs w:val="28"/>
              </w:rPr>
              <w:t>Item</w:t>
            </w:r>
          </w:p>
        </w:tc>
        <w:tc>
          <w:tcPr>
            <w:tcW w:w="2070" w:type="dxa"/>
          </w:tcPr>
          <w:p w14:paraId="007C3904" w14:textId="77777777" w:rsidR="00CD6E2A" w:rsidRDefault="00CD6E2A" w:rsidP="00CD6E2A">
            <w:pPr>
              <w:rPr>
                <w:rFonts w:ascii="Times New Roman" w:hAnsi="Times New Roman" w:cs="Times New Roman"/>
                <w:sz w:val="28"/>
                <w:szCs w:val="28"/>
              </w:rPr>
            </w:pPr>
            <w:r>
              <w:rPr>
                <w:rFonts w:ascii="Times New Roman" w:hAnsi="Times New Roman" w:cs="Times New Roman"/>
                <w:sz w:val="28"/>
                <w:szCs w:val="28"/>
              </w:rPr>
              <w:t>Responsibility,</w:t>
            </w:r>
          </w:p>
          <w:p w14:paraId="55F9CFCE" w14:textId="7C59BE68" w:rsidR="00CD6E2A" w:rsidRDefault="00CD6E2A" w:rsidP="00CD6E2A">
            <w:pPr>
              <w:rPr>
                <w:rFonts w:ascii="Times New Roman" w:hAnsi="Times New Roman" w:cs="Times New Roman"/>
                <w:sz w:val="28"/>
                <w:szCs w:val="28"/>
              </w:rPr>
            </w:pPr>
            <w:r>
              <w:rPr>
                <w:rFonts w:ascii="Times New Roman" w:hAnsi="Times New Roman" w:cs="Times New Roman"/>
                <w:sz w:val="28"/>
                <w:szCs w:val="28"/>
              </w:rPr>
              <w:t>Point of Contact</w:t>
            </w:r>
          </w:p>
        </w:tc>
        <w:tc>
          <w:tcPr>
            <w:tcW w:w="1980" w:type="dxa"/>
          </w:tcPr>
          <w:p w14:paraId="6BA5FB2F" w14:textId="2A33538E" w:rsidR="00CD6E2A" w:rsidRDefault="00086B2F" w:rsidP="00CD6E2A">
            <w:pPr>
              <w:rPr>
                <w:rFonts w:ascii="Times New Roman" w:hAnsi="Times New Roman" w:cs="Times New Roman"/>
                <w:sz w:val="28"/>
                <w:szCs w:val="28"/>
              </w:rPr>
            </w:pPr>
            <w:r>
              <w:rPr>
                <w:rFonts w:ascii="Times New Roman" w:hAnsi="Times New Roman" w:cs="Times New Roman"/>
                <w:sz w:val="28"/>
                <w:szCs w:val="28"/>
              </w:rPr>
              <w:t>Details</w:t>
            </w:r>
          </w:p>
        </w:tc>
        <w:tc>
          <w:tcPr>
            <w:tcW w:w="1345" w:type="dxa"/>
          </w:tcPr>
          <w:p w14:paraId="59A222BF" w14:textId="6EA7AE9B" w:rsidR="00CD6E2A" w:rsidRDefault="00086B2F" w:rsidP="00CD6E2A">
            <w:pPr>
              <w:rPr>
                <w:rFonts w:ascii="Times New Roman" w:hAnsi="Times New Roman" w:cs="Times New Roman"/>
                <w:sz w:val="28"/>
                <w:szCs w:val="28"/>
              </w:rPr>
            </w:pPr>
            <w:r>
              <w:rPr>
                <w:rFonts w:ascii="Times New Roman" w:hAnsi="Times New Roman" w:cs="Times New Roman"/>
                <w:sz w:val="28"/>
                <w:szCs w:val="28"/>
              </w:rPr>
              <w:t>Status</w:t>
            </w:r>
          </w:p>
        </w:tc>
      </w:tr>
      <w:tr w:rsidR="00CD6E2A" w14:paraId="67D9FB95" w14:textId="77777777" w:rsidTr="00CD6E2A">
        <w:trPr>
          <w:trHeight w:val="647"/>
        </w:trPr>
        <w:tc>
          <w:tcPr>
            <w:tcW w:w="3955" w:type="dxa"/>
          </w:tcPr>
          <w:p w14:paraId="16D8B7D3" w14:textId="7A582D07" w:rsidR="00CD6E2A" w:rsidRPr="00CD6E2A" w:rsidRDefault="00CD6E2A" w:rsidP="00CD6E2A">
            <w:pPr>
              <w:rPr>
                <w:rFonts w:ascii="Arial" w:hAnsi="Arial" w:cs="Arial"/>
                <w:sz w:val="24"/>
                <w:szCs w:val="24"/>
              </w:rPr>
            </w:pPr>
            <w:r>
              <w:rPr>
                <w:rFonts w:ascii="Arial" w:hAnsi="Arial" w:cs="Arial"/>
                <w:sz w:val="24"/>
                <w:szCs w:val="24"/>
              </w:rPr>
              <w:t>1.</w:t>
            </w:r>
            <w:r w:rsidRPr="00203E6A">
              <w:rPr>
                <w:rFonts w:ascii="Arial" w:hAnsi="Arial" w:cs="Arial"/>
                <w:sz w:val="24"/>
                <w:szCs w:val="24"/>
              </w:rPr>
              <w:t xml:space="preserve"> Maintain close relationship with SDPD Eastern Division.</w:t>
            </w:r>
          </w:p>
        </w:tc>
        <w:tc>
          <w:tcPr>
            <w:tcW w:w="2070" w:type="dxa"/>
          </w:tcPr>
          <w:p w14:paraId="1310E136" w14:textId="54D941B6" w:rsidR="00CD6E2A" w:rsidRDefault="00CD6E2A" w:rsidP="00CD6E2A">
            <w:pPr>
              <w:rPr>
                <w:rFonts w:ascii="Times New Roman" w:hAnsi="Times New Roman" w:cs="Times New Roman"/>
                <w:sz w:val="28"/>
                <w:szCs w:val="28"/>
              </w:rPr>
            </w:pPr>
            <w:r>
              <w:rPr>
                <w:rFonts w:ascii="Times New Roman" w:hAnsi="Times New Roman" w:cs="Times New Roman"/>
                <w:sz w:val="28"/>
                <w:szCs w:val="28"/>
              </w:rPr>
              <w:t>TCC</w:t>
            </w:r>
          </w:p>
        </w:tc>
        <w:tc>
          <w:tcPr>
            <w:tcW w:w="1980" w:type="dxa"/>
          </w:tcPr>
          <w:p w14:paraId="099C9A01" w14:textId="77777777" w:rsidR="00CD6E2A" w:rsidRDefault="00CD6E2A" w:rsidP="00CD6E2A">
            <w:pPr>
              <w:rPr>
                <w:rFonts w:ascii="Times New Roman" w:hAnsi="Times New Roman" w:cs="Times New Roman"/>
                <w:sz w:val="28"/>
                <w:szCs w:val="28"/>
              </w:rPr>
            </w:pPr>
          </w:p>
        </w:tc>
        <w:tc>
          <w:tcPr>
            <w:tcW w:w="1345" w:type="dxa"/>
          </w:tcPr>
          <w:p w14:paraId="57CCD37B" w14:textId="77777777" w:rsidR="00CD6E2A" w:rsidRDefault="00CD6E2A" w:rsidP="00CD6E2A">
            <w:pPr>
              <w:rPr>
                <w:rFonts w:ascii="Times New Roman" w:hAnsi="Times New Roman" w:cs="Times New Roman"/>
                <w:sz w:val="28"/>
                <w:szCs w:val="28"/>
              </w:rPr>
            </w:pPr>
          </w:p>
        </w:tc>
      </w:tr>
      <w:tr w:rsidR="00CD6E2A" w14:paraId="696C0FDD" w14:textId="77777777" w:rsidTr="00CD6E2A">
        <w:tc>
          <w:tcPr>
            <w:tcW w:w="3955" w:type="dxa"/>
          </w:tcPr>
          <w:p w14:paraId="30958488" w14:textId="5816B319" w:rsidR="00CD6E2A" w:rsidRPr="00CD6E2A" w:rsidRDefault="00CD6E2A" w:rsidP="00CD6E2A">
            <w:pPr>
              <w:rPr>
                <w:rFonts w:ascii="Arial" w:hAnsi="Arial" w:cs="Arial"/>
                <w:sz w:val="24"/>
                <w:szCs w:val="24"/>
              </w:rPr>
            </w:pPr>
            <w:r>
              <w:rPr>
                <w:rFonts w:ascii="Times New Roman" w:hAnsi="Times New Roman" w:cs="Times New Roman"/>
                <w:sz w:val="28"/>
                <w:szCs w:val="28"/>
              </w:rPr>
              <w:t xml:space="preserve">2. </w:t>
            </w:r>
            <w:r w:rsidRPr="0029573F">
              <w:rPr>
                <w:rFonts w:ascii="Arial" w:hAnsi="Arial" w:cs="Arial"/>
                <w:sz w:val="24"/>
                <w:szCs w:val="24"/>
              </w:rPr>
              <w:t>Support the Prepare Tierrasanta Committee.</w:t>
            </w:r>
          </w:p>
        </w:tc>
        <w:tc>
          <w:tcPr>
            <w:tcW w:w="2070" w:type="dxa"/>
          </w:tcPr>
          <w:p w14:paraId="730A237B" w14:textId="3D0EE15C" w:rsidR="00CD6E2A" w:rsidRDefault="00CD6E2A" w:rsidP="00CD6E2A">
            <w:pPr>
              <w:rPr>
                <w:rFonts w:ascii="Times New Roman" w:hAnsi="Times New Roman" w:cs="Times New Roman"/>
                <w:sz w:val="28"/>
                <w:szCs w:val="28"/>
              </w:rPr>
            </w:pPr>
            <w:r>
              <w:rPr>
                <w:rFonts w:ascii="Times New Roman" w:hAnsi="Times New Roman" w:cs="Times New Roman"/>
                <w:sz w:val="28"/>
                <w:szCs w:val="28"/>
              </w:rPr>
              <w:t>All</w:t>
            </w:r>
          </w:p>
        </w:tc>
        <w:tc>
          <w:tcPr>
            <w:tcW w:w="1980" w:type="dxa"/>
          </w:tcPr>
          <w:p w14:paraId="670009DC" w14:textId="77777777" w:rsidR="00CD6E2A" w:rsidRDefault="00CD6E2A" w:rsidP="00CD6E2A">
            <w:pPr>
              <w:rPr>
                <w:rFonts w:ascii="Times New Roman" w:hAnsi="Times New Roman" w:cs="Times New Roman"/>
                <w:sz w:val="28"/>
                <w:szCs w:val="28"/>
              </w:rPr>
            </w:pPr>
          </w:p>
        </w:tc>
        <w:tc>
          <w:tcPr>
            <w:tcW w:w="1345" w:type="dxa"/>
          </w:tcPr>
          <w:p w14:paraId="07873795" w14:textId="73CFCFAA" w:rsidR="00CD6E2A" w:rsidRDefault="0051508D" w:rsidP="00CD6E2A">
            <w:pPr>
              <w:rPr>
                <w:rFonts w:ascii="Times New Roman" w:hAnsi="Times New Roman" w:cs="Times New Roman"/>
                <w:sz w:val="28"/>
                <w:szCs w:val="28"/>
              </w:rPr>
            </w:pPr>
            <w:r>
              <w:rPr>
                <w:rFonts w:ascii="Times New Roman" w:hAnsi="Times New Roman" w:cs="Times New Roman"/>
                <w:sz w:val="28"/>
                <w:szCs w:val="28"/>
              </w:rPr>
              <w:t>Active</w:t>
            </w:r>
          </w:p>
        </w:tc>
      </w:tr>
    </w:tbl>
    <w:p w14:paraId="292EE1BB" w14:textId="77777777" w:rsidR="00CD6E2A" w:rsidRDefault="00CD6E2A" w:rsidP="00CD6E2A">
      <w:pPr>
        <w:rPr>
          <w:rFonts w:ascii="Times New Roman" w:hAnsi="Times New Roman" w:cs="Times New Roman"/>
          <w:sz w:val="28"/>
          <w:szCs w:val="28"/>
        </w:rPr>
      </w:pPr>
    </w:p>
    <w:p w14:paraId="7DF5F449" w14:textId="2B7F9CA5" w:rsidR="00203FBB" w:rsidRDefault="00203FBB" w:rsidP="00CD6E2A">
      <w:pPr>
        <w:rPr>
          <w:rFonts w:ascii="Times New Roman" w:hAnsi="Times New Roman" w:cs="Times New Roman"/>
          <w:sz w:val="28"/>
          <w:szCs w:val="28"/>
          <w:u w:val="single"/>
        </w:rPr>
      </w:pPr>
      <w:r>
        <w:rPr>
          <w:rFonts w:ascii="Times New Roman" w:hAnsi="Times New Roman" w:cs="Times New Roman"/>
          <w:sz w:val="28"/>
          <w:szCs w:val="28"/>
        </w:rPr>
        <w:t xml:space="preserve">B.  </w:t>
      </w:r>
      <w:r w:rsidRPr="00203FBB">
        <w:rPr>
          <w:rFonts w:ascii="Times New Roman" w:hAnsi="Times New Roman" w:cs="Times New Roman"/>
          <w:sz w:val="28"/>
          <w:szCs w:val="28"/>
          <w:u w:val="single"/>
        </w:rPr>
        <w:t>Transportation</w:t>
      </w:r>
    </w:p>
    <w:tbl>
      <w:tblPr>
        <w:tblStyle w:val="TableGrid"/>
        <w:tblW w:w="0" w:type="auto"/>
        <w:tblLook w:val="04A0" w:firstRow="1" w:lastRow="0" w:firstColumn="1" w:lastColumn="0" w:noHBand="0" w:noVBand="1"/>
      </w:tblPr>
      <w:tblGrid>
        <w:gridCol w:w="3955"/>
        <w:gridCol w:w="2070"/>
        <w:gridCol w:w="1980"/>
        <w:gridCol w:w="1345"/>
      </w:tblGrid>
      <w:tr w:rsidR="00086B2F" w14:paraId="3034D5F4" w14:textId="77777777" w:rsidTr="00203FBB">
        <w:tc>
          <w:tcPr>
            <w:tcW w:w="3955" w:type="dxa"/>
          </w:tcPr>
          <w:p w14:paraId="4C415379" w14:textId="4738DC5A" w:rsidR="00086B2F" w:rsidRPr="00203FBB" w:rsidRDefault="00086B2F" w:rsidP="00086B2F">
            <w:pPr>
              <w:rPr>
                <w:rFonts w:ascii="Arial" w:hAnsi="Arial" w:cs="Arial"/>
              </w:rPr>
            </w:pPr>
            <w:r w:rsidRPr="00203FBB">
              <w:rPr>
                <w:rFonts w:ascii="Arial" w:hAnsi="Arial" w:cs="Arial"/>
                <w:sz w:val="24"/>
                <w:szCs w:val="24"/>
              </w:rPr>
              <w:t>item</w:t>
            </w:r>
          </w:p>
        </w:tc>
        <w:tc>
          <w:tcPr>
            <w:tcW w:w="2070" w:type="dxa"/>
          </w:tcPr>
          <w:p w14:paraId="72603B1F" w14:textId="77777777" w:rsidR="00086B2F" w:rsidRPr="00203FBB" w:rsidRDefault="00086B2F" w:rsidP="00086B2F">
            <w:pPr>
              <w:rPr>
                <w:rFonts w:ascii="Arial" w:hAnsi="Arial" w:cs="Arial"/>
                <w:sz w:val="24"/>
                <w:szCs w:val="24"/>
              </w:rPr>
            </w:pPr>
            <w:r w:rsidRPr="00203FBB">
              <w:rPr>
                <w:rFonts w:ascii="Arial" w:hAnsi="Arial" w:cs="Arial"/>
                <w:sz w:val="24"/>
                <w:szCs w:val="24"/>
              </w:rPr>
              <w:t>Responsibility,</w:t>
            </w:r>
          </w:p>
          <w:p w14:paraId="012C34DC" w14:textId="59293295" w:rsidR="00086B2F" w:rsidRPr="00203FBB" w:rsidRDefault="00086B2F" w:rsidP="00086B2F">
            <w:pPr>
              <w:rPr>
                <w:rFonts w:ascii="Arial" w:hAnsi="Arial" w:cs="Arial"/>
                <w:sz w:val="24"/>
                <w:szCs w:val="24"/>
              </w:rPr>
            </w:pPr>
            <w:r w:rsidRPr="00203FBB">
              <w:rPr>
                <w:rFonts w:ascii="Arial" w:hAnsi="Arial" w:cs="Arial"/>
                <w:sz w:val="24"/>
                <w:szCs w:val="24"/>
              </w:rPr>
              <w:t>Point of Contact</w:t>
            </w:r>
          </w:p>
        </w:tc>
        <w:tc>
          <w:tcPr>
            <w:tcW w:w="1980" w:type="dxa"/>
          </w:tcPr>
          <w:p w14:paraId="17F47E9E" w14:textId="3741ABB1" w:rsidR="00086B2F" w:rsidRPr="00203FBB" w:rsidRDefault="00086B2F" w:rsidP="00086B2F">
            <w:pPr>
              <w:rPr>
                <w:rFonts w:ascii="Arial" w:hAnsi="Arial" w:cs="Arial"/>
                <w:sz w:val="24"/>
                <w:szCs w:val="24"/>
              </w:rPr>
            </w:pPr>
            <w:r>
              <w:rPr>
                <w:rFonts w:ascii="Times New Roman" w:hAnsi="Times New Roman" w:cs="Times New Roman"/>
                <w:sz w:val="28"/>
                <w:szCs w:val="28"/>
              </w:rPr>
              <w:t>Details</w:t>
            </w:r>
          </w:p>
        </w:tc>
        <w:tc>
          <w:tcPr>
            <w:tcW w:w="1345" w:type="dxa"/>
          </w:tcPr>
          <w:p w14:paraId="19AA2AB3" w14:textId="57742C92" w:rsidR="00086B2F" w:rsidRPr="00203FBB" w:rsidRDefault="00086B2F" w:rsidP="00086B2F">
            <w:pPr>
              <w:rPr>
                <w:rFonts w:ascii="Arial" w:hAnsi="Arial" w:cs="Arial"/>
                <w:sz w:val="24"/>
                <w:szCs w:val="24"/>
              </w:rPr>
            </w:pPr>
            <w:r>
              <w:rPr>
                <w:rFonts w:ascii="Times New Roman" w:hAnsi="Times New Roman" w:cs="Times New Roman"/>
                <w:sz w:val="28"/>
                <w:szCs w:val="28"/>
              </w:rPr>
              <w:t>Status</w:t>
            </w:r>
          </w:p>
        </w:tc>
      </w:tr>
      <w:tr w:rsidR="00086B2F" w14:paraId="3343D8F9" w14:textId="77777777" w:rsidTr="00203FBB">
        <w:trPr>
          <w:trHeight w:val="170"/>
        </w:trPr>
        <w:tc>
          <w:tcPr>
            <w:tcW w:w="3955" w:type="dxa"/>
          </w:tcPr>
          <w:p w14:paraId="7600C751" w14:textId="2DEC40A6" w:rsidR="00086B2F" w:rsidRPr="00203FBB" w:rsidRDefault="00086B2F" w:rsidP="00086B2F">
            <w:pPr>
              <w:rPr>
                <w:rFonts w:ascii="Arial" w:eastAsia="Times New Roman" w:hAnsi="Arial" w:cs="Arial"/>
                <w:color w:val="000000"/>
                <w:sz w:val="24"/>
                <w:szCs w:val="24"/>
              </w:rPr>
            </w:pPr>
            <w:r w:rsidRPr="00203FBB">
              <w:rPr>
                <w:rFonts w:ascii="Arial" w:hAnsi="Arial" w:cs="Arial"/>
                <w:sz w:val="24"/>
                <w:szCs w:val="24"/>
              </w:rPr>
              <w:t xml:space="preserve">1.  </w:t>
            </w:r>
            <w:r w:rsidRPr="00203E6A">
              <w:rPr>
                <w:rFonts w:ascii="Arial" w:eastAsia="Times New Roman" w:hAnsi="Arial" w:cs="Arial"/>
                <w:color w:val="000000"/>
                <w:sz w:val="24"/>
                <w:szCs w:val="24"/>
              </w:rPr>
              <w:t>Substantially improve the physical condition of Tierrasanta streets.</w:t>
            </w:r>
          </w:p>
        </w:tc>
        <w:tc>
          <w:tcPr>
            <w:tcW w:w="2070" w:type="dxa"/>
          </w:tcPr>
          <w:p w14:paraId="16EB7689" w14:textId="77777777" w:rsidR="00086B2F" w:rsidRDefault="00086B2F" w:rsidP="00086B2F"/>
        </w:tc>
        <w:tc>
          <w:tcPr>
            <w:tcW w:w="1980" w:type="dxa"/>
          </w:tcPr>
          <w:p w14:paraId="622F2AA0" w14:textId="77777777" w:rsidR="00086B2F" w:rsidRDefault="00086B2F" w:rsidP="00086B2F"/>
        </w:tc>
        <w:tc>
          <w:tcPr>
            <w:tcW w:w="1345" w:type="dxa"/>
          </w:tcPr>
          <w:p w14:paraId="4683398E" w14:textId="77777777" w:rsidR="00086B2F" w:rsidRDefault="00086B2F" w:rsidP="00086B2F"/>
        </w:tc>
      </w:tr>
      <w:tr w:rsidR="00086B2F" w14:paraId="2D52267A" w14:textId="77777777" w:rsidTr="00203FBB">
        <w:tc>
          <w:tcPr>
            <w:tcW w:w="3955" w:type="dxa"/>
          </w:tcPr>
          <w:p w14:paraId="4CE7A0DF" w14:textId="111F0A31" w:rsidR="00086B2F" w:rsidRPr="00203FBB" w:rsidRDefault="00086B2F" w:rsidP="00086B2F">
            <w:pPr>
              <w:rPr>
                <w:rFonts w:ascii="Arial" w:hAnsi="Arial" w:cs="Arial"/>
                <w:sz w:val="24"/>
                <w:szCs w:val="24"/>
              </w:rPr>
            </w:pPr>
            <w:r>
              <w:rPr>
                <w:rFonts w:ascii="Arial" w:hAnsi="Arial" w:cs="Arial"/>
                <w:sz w:val="24"/>
                <w:szCs w:val="24"/>
              </w:rPr>
              <w:t xml:space="preserve">2.  </w:t>
            </w:r>
            <w:r w:rsidRPr="00BD7EEC">
              <w:rPr>
                <w:rFonts w:ascii="Arial" w:hAnsi="Arial" w:cs="Arial"/>
                <w:color w:val="1D2228"/>
                <w:spacing w:val="-5"/>
                <w:sz w:val="24"/>
                <w:szCs w:val="24"/>
                <w:shd w:val="clear" w:color="auto" w:fill="FFFFFF"/>
              </w:rPr>
              <w:t>Repave the Rec Center parking lot.</w:t>
            </w:r>
          </w:p>
        </w:tc>
        <w:tc>
          <w:tcPr>
            <w:tcW w:w="2070" w:type="dxa"/>
          </w:tcPr>
          <w:p w14:paraId="6D1371BC" w14:textId="77777777" w:rsidR="00086B2F" w:rsidRDefault="00086B2F" w:rsidP="00086B2F"/>
        </w:tc>
        <w:tc>
          <w:tcPr>
            <w:tcW w:w="1980" w:type="dxa"/>
          </w:tcPr>
          <w:p w14:paraId="1DFF3AA0" w14:textId="77777777" w:rsidR="00086B2F" w:rsidRDefault="00086B2F" w:rsidP="00086B2F"/>
        </w:tc>
        <w:tc>
          <w:tcPr>
            <w:tcW w:w="1345" w:type="dxa"/>
          </w:tcPr>
          <w:p w14:paraId="6378D361" w14:textId="77777777" w:rsidR="00086B2F" w:rsidRDefault="00086B2F" w:rsidP="00086B2F"/>
        </w:tc>
      </w:tr>
      <w:tr w:rsidR="00086B2F" w14:paraId="2EB30736" w14:textId="77777777" w:rsidTr="00203FBB">
        <w:tc>
          <w:tcPr>
            <w:tcW w:w="3955" w:type="dxa"/>
          </w:tcPr>
          <w:p w14:paraId="439AE1EC" w14:textId="55F48DE6" w:rsidR="00086B2F" w:rsidRPr="00203FBB" w:rsidRDefault="00086B2F" w:rsidP="00086B2F">
            <w:pPr>
              <w:rPr>
                <w:rFonts w:ascii="Arial" w:hAnsi="Arial" w:cs="Arial"/>
                <w:sz w:val="24"/>
                <w:szCs w:val="24"/>
              </w:rPr>
            </w:pPr>
            <w:r>
              <w:rPr>
                <w:rFonts w:ascii="Arial" w:hAnsi="Arial" w:cs="Arial"/>
                <w:sz w:val="24"/>
                <w:szCs w:val="24"/>
              </w:rPr>
              <w:t xml:space="preserve">3.  </w:t>
            </w:r>
            <w:r w:rsidRPr="002F3B8E">
              <w:rPr>
                <w:rFonts w:ascii="Arial" w:hAnsi="Arial" w:cs="Arial"/>
                <w:color w:val="26282A"/>
                <w:spacing w:val="-5"/>
                <w:sz w:val="24"/>
                <w:szCs w:val="24"/>
                <w:shd w:val="clear" w:color="auto" w:fill="FFFFFF"/>
              </w:rPr>
              <w:t>Repair and upgrade the area at the end of Clairemont Mesa Blvd and entrance to Mission Trails Park</w:t>
            </w:r>
            <w:r>
              <w:rPr>
                <w:rFonts w:ascii="Arial" w:hAnsi="Arial" w:cs="Arial"/>
                <w:color w:val="26282A"/>
                <w:spacing w:val="-5"/>
                <w:sz w:val="24"/>
                <w:szCs w:val="24"/>
                <w:shd w:val="clear" w:color="auto" w:fill="FFFFFF"/>
              </w:rPr>
              <w:t>.</w:t>
            </w:r>
          </w:p>
        </w:tc>
        <w:tc>
          <w:tcPr>
            <w:tcW w:w="2070" w:type="dxa"/>
          </w:tcPr>
          <w:p w14:paraId="27D9FF24" w14:textId="77777777" w:rsidR="00086B2F" w:rsidRDefault="00086B2F" w:rsidP="00086B2F"/>
        </w:tc>
        <w:tc>
          <w:tcPr>
            <w:tcW w:w="1980" w:type="dxa"/>
          </w:tcPr>
          <w:p w14:paraId="711DCAD6" w14:textId="77777777" w:rsidR="00086B2F" w:rsidRDefault="00086B2F" w:rsidP="00086B2F"/>
        </w:tc>
        <w:tc>
          <w:tcPr>
            <w:tcW w:w="1345" w:type="dxa"/>
          </w:tcPr>
          <w:p w14:paraId="1EFB6DE1" w14:textId="77777777" w:rsidR="00086B2F" w:rsidRDefault="00086B2F" w:rsidP="00086B2F"/>
        </w:tc>
      </w:tr>
    </w:tbl>
    <w:p w14:paraId="7E51E97B" w14:textId="77777777" w:rsidR="000C17AE" w:rsidRPr="00203FBB" w:rsidRDefault="000C17AE">
      <w:pPr>
        <w:rPr>
          <w:rFonts w:ascii="Arial" w:hAnsi="Arial" w:cs="Arial"/>
          <w:sz w:val="24"/>
          <w:szCs w:val="24"/>
        </w:rPr>
      </w:pPr>
    </w:p>
    <w:p w14:paraId="4535C76F" w14:textId="77777777" w:rsidR="00203FBB" w:rsidRDefault="00203FBB" w:rsidP="00203FBB">
      <w:pPr>
        <w:rPr>
          <w:rFonts w:ascii="Times New Roman" w:hAnsi="Times New Roman" w:cs="Times New Roman"/>
          <w:sz w:val="28"/>
          <w:szCs w:val="28"/>
          <w:u w:val="single"/>
        </w:rPr>
      </w:pPr>
      <w:r w:rsidRPr="00203FBB">
        <w:rPr>
          <w:rFonts w:ascii="Arial" w:hAnsi="Arial" w:cs="Arial"/>
          <w:sz w:val="24"/>
          <w:szCs w:val="24"/>
        </w:rPr>
        <w:t>C.</w:t>
      </w:r>
      <w:r>
        <w:rPr>
          <w:rFonts w:ascii="Arial" w:hAnsi="Arial" w:cs="Arial"/>
          <w:sz w:val="24"/>
          <w:szCs w:val="24"/>
        </w:rPr>
        <w:t xml:space="preserve">  </w:t>
      </w:r>
      <w:r w:rsidRPr="00203E6A">
        <w:rPr>
          <w:rFonts w:ascii="Times New Roman" w:hAnsi="Times New Roman" w:cs="Times New Roman"/>
          <w:sz w:val="28"/>
          <w:szCs w:val="28"/>
          <w:u w:val="single"/>
        </w:rPr>
        <w:t>Community Outreach/Enhancement</w:t>
      </w:r>
    </w:p>
    <w:tbl>
      <w:tblPr>
        <w:tblStyle w:val="TableGrid"/>
        <w:tblW w:w="0" w:type="auto"/>
        <w:tblInd w:w="-5" w:type="dxa"/>
        <w:tblLook w:val="04A0" w:firstRow="1" w:lastRow="0" w:firstColumn="1" w:lastColumn="0" w:noHBand="0" w:noVBand="1"/>
      </w:tblPr>
      <w:tblGrid>
        <w:gridCol w:w="3960"/>
        <w:gridCol w:w="2070"/>
        <w:gridCol w:w="1980"/>
        <w:gridCol w:w="1345"/>
      </w:tblGrid>
      <w:tr w:rsidR="00086B2F" w14:paraId="69C59564" w14:textId="77777777" w:rsidTr="009D31BF">
        <w:tc>
          <w:tcPr>
            <w:tcW w:w="3960" w:type="dxa"/>
          </w:tcPr>
          <w:p w14:paraId="047BFDFC" w14:textId="06CC8EBB" w:rsidR="00086B2F" w:rsidRDefault="00086B2F" w:rsidP="00086B2F">
            <w:pPr>
              <w:rPr>
                <w:rFonts w:ascii="Arial" w:hAnsi="Arial" w:cs="Arial"/>
                <w:sz w:val="24"/>
                <w:szCs w:val="24"/>
              </w:rPr>
            </w:pPr>
            <w:r>
              <w:rPr>
                <w:rFonts w:ascii="Arial" w:hAnsi="Arial" w:cs="Arial"/>
                <w:sz w:val="24"/>
                <w:szCs w:val="24"/>
              </w:rPr>
              <w:t>Item</w:t>
            </w:r>
          </w:p>
        </w:tc>
        <w:tc>
          <w:tcPr>
            <w:tcW w:w="2070" w:type="dxa"/>
          </w:tcPr>
          <w:p w14:paraId="0606135D" w14:textId="77777777" w:rsidR="00086B2F" w:rsidRDefault="00086B2F" w:rsidP="00086B2F">
            <w:pPr>
              <w:rPr>
                <w:rFonts w:ascii="Arial" w:hAnsi="Arial" w:cs="Arial"/>
                <w:sz w:val="24"/>
                <w:szCs w:val="24"/>
              </w:rPr>
            </w:pPr>
            <w:r>
              <w:rPr>
                <w:rFonts w:ascii="Arial" w:hAnsi="Arial" w:cs="Arial"/>
                <w:sz w:val="24"/>
                <w:szCs w:val="24"/>
              </w:rPr>
              <w:t>Responsibility,</w:t>
            </w:r>
          </w:p>
          <w:p w14:paraId="23CB51DD" w14:textId="5E4050B7" w:rsidR="00086B2F" w:rsidRDefault="00086B2F" w:rsidP="00086B2F">
            <w:pPr>
              <w:rPr>
                <w:rFonts w:ascii="Arial" w:hAnsi="Arial" w:cs="Arial"/>
                <w:sz w:val="24"/>
                <w:szCs w:val="24"/>
              </w:rPr>
            </w:pPr>
            <w:r>
              <w:rPr>
                <w:rFonts w:ascii="Arial" w:hAnsi="Arial" w:cs="Arial"/>
                <w:sz w:val="24"/>
                <w:szCs w:val="24"/>
              </w:rPr>
              <w:t>Point of Contact</w:t>
            </w:r>
          </w:p>
        </w:tc>
        <w:tc>
          <w:tcPr>
            <w:tcW w:w="1980" w:type="dxa"/>
          </w:tcPr>
          <w:p w14:paraId="4A10504B" w14:textId="52481614" w:rsidR="00086B2F" w:rsidRDefault="00086B2F" w:rsidP="00086B2F">
            <w:pPr>
              <w:rPr>
                <w:rFonts w:ascii="Arial" w:hAnsi="Arial" w:cs="Arial"/>
                <w:sz w:val="24"/>
                <w:szCs w:val="24"/>
              </w:rPr>
            </w:pPr>
            <w:r>
              <w:rPr>
                <w:rFonts w:ascii="Times New Roman" w:hAnsi="Times New Roman" w:cs="Times New Roman"/>
                <w:sz w:val="28"/>
                <w:szCs w:val="28"/>
              </w:rPr>
              <w:t>Details</w:t>
            </w:r>
          </w:p>
        </w:tc>
        <w:tc>
          <w:tcPr>
            <w:tcW w:w="1345" w:type="dxa"/>
          </w:tcPr>
          <w:p w14:paraId="6EE5323F" w14:textId="50AF3F6F" w:rsidR="00086B2F" w:rsidRDefault="00086B2F" w:rsidP="00086B2F">
            <w:pPr>
              <w:rPr>
                <w:rFonts w:ascii="Arial" w:hAnsi="Arial" w:cs="Arial"/>
                <w:sz w:val="24"/>
                <w:szCs w:val="24"/>
              </w:rPr>
            </w:pPr>
            <w:r>
              <w:rPr>
                <w:rFonts w:ascii="Times New Roman" w:hAnsi="Times New Roman" w:cs="Times New Roman"/>
                <w:sz w:val="28"/>
                <w:szCs w:val="28"/>
              </w:rPr>
              <w:t>Status</w:t>
            </w:r>
          </w:p>
        </w:tc>
      </w:tr>
      <w:tr w:rsidR="00086B2F" w14:paraId="301867C7" w14:textId="77777777" w:rsidTr="009D31BF">
        <w:tc>
          <w:tcPr>
            <w:tcW w:w="3960" w:type="dxa"/>
          </w:tcPr>
          <w:p w14:paraId="5C011CEE" w14:textId="603663E8" w:rsidR="00086B2F" w:rsidRPr="009D31BF" w:rsidRDefault="00086B2F" w:rsidP="00086B2F">
            <w:pPr>
              <w:rPr>
                <w:rFonts w:ascii="Arial" w:hAnsi="Arial" w:cs="Arial"/>
              </w:rPr>
            </w:pPr>
            <w:r w:rsidRPr="009D31BF">
              <w:rPr>
                <w:rFonts w:ascii="Arial" w:hAnsi="Arial" w:cs="Arial"/>
                <w:sz w:val="24"/>
                <w:szCs w:val="24"/>
              </w:rPr>
              <w:t>1.</w:t>
            </w:r>
            <w:r>
              <w:rPr>
                <w:rFonts w:ascii="Arial" w:hAnsi="Arial" w:cs="Arial"/>
              </w:rPr>
              <w:t xml:space="preserve">  </w:t>
            </w:r>
            <w:r w:rsidRPr="00203E6A">
              <w:rPr>
                <w:rFonts w:ascii="Arial" w:hAnsi="Arial" w:cs="Arial"/>
                <w:sz w:val="24"/>
                <w:szCs w:val="24"/>
              </w:rPr>
              <w:t>Establish the TCC as the driver of Tierrasanta Visions.  Engage the community to determine the goals and priorities</w:t>
            </w:r>
          </w:p>
        </w:tc>
        <w:tc>
          <w:tcPr>
            <w:tcW w:w="2070" w:type="dxa"/>
          </w:tcPr>
          <w:p w14:paraId="31BFBD1D" w14:textId="1A7AC018" w:rsidR="00086B2F" w:rsidRDefault="00086B2F" w:rsidP="00086B2F">
            <w:pPr>
              <w:rPr>
                <w:rFonts w:ascii="Arial" w:hAnsi="Arial" w:cs="Arial"/>
                <w:sz w:val="24"/>
                <w:szCs w:val="24"/>
              </w:rPr>
            </w:pPr>
            <w:r>
              <w:rPr>
                <w:rFonts w:ascii="Arial" w:hAnsi="Arial" w:cs="Arial"/>
                <w:sz w:val="24"/>
                <w:szCs w:val="24"/>
              </w:rPr>
              <w:t>TCC</w:t>
            </w:r>
          </w:p>
        </w:tc>
        <w:tc>
          <w:tcPr>
            <w:tcW w:w="1980" w:type="dxa"/>
          </w:tcPr>
          <w:p w14:paraId="23C6D588" w14:textId="77777777" w:rsidR="00086B2F" w:rsidRDefault="00086B2F" w:rsidP="00086B2F">
            <w:pPr>
              <w:rPr>
                <w:rFonts w:ascii="Arial" w:hAnsi="Arial" w:cs="Arial"/>
                <w:sz w:val="24"/>
                <w:szCs w:val="24"/>
              </w:rPr>
            </w:pPr>
          </w:p>
        </w:tc>
        <w:tc>
          <w:tcPr>
            <w:tcW w:w="1345" w:type="dxa"/>
          </w:tcPr>
          <w:p w14:paraId="1DFA8DA3" w14:textId="77777777" w:rsidR="00086B2F" w:rsidRDefault="00086B2F" w:rsidP="00086B2F">
            <w:pPr>
              <w:rPr>
                <w:rFonts w:ascii="Arial" w:hAnsi="Arial" w:cs="Arial"/>
                <w:sz w:val="24"/>
                <w:szCs w:val="24"/>
              </w:rPr>
            </w:pPr>
          </w:p>
        </w:tc>
      </w:tr>
      <w:tr w:rsidR="00086B2F" w14:paraId="582C1C5A" w14:textId="77777777" w:rsidTr="009D31BF">
        <w:tc>
          <w:tcPr>
            <w:tcW w:w="3960" w:type="dxa"/>
          </w:tcPr>
          <w:p w14:paraId="335214A9" w14:textId="1653D421" w:rsidR="00086B2F" w:rsidRDefault="00086B2F" w:rsidP="00086B2F">
            <w:pPr>
              <w:rPr>
                <w:rFonts w:ascii="Arial" w:hAnsi="Arial" w:cs="Arial"/>
                <w:sz w:val="24"/>
                <w:szCs w:val="24"/>
              </w:rPr>
            </w:pPr>
            <w:r>
              <w:rPr>
                <w:rFonts w:ascii="Arial" w:hAnsi="Arial" w:cs="Arial"/>
                <w:sz w:val="24"/>
                <w:szCs w:val="24"/>
              </w:rPr>
              <w:t xml:space="preserve">2.  </w:t>
            </w:r>
            <w:r w:rsidRPr="00203E6A">
              <w:rPr>
                <w:rFonts w:ascii="Arial" w:hAnsi="Arial" w:cs="Arial"/>
                <w:sz w:val="24"/>
                <w:szCs w:val="24"/>
              </w:rPr>
              <w:t>Improve TCC website.</w:t>
            </w:r>
          </w:p>
        </w:tc>
        <w:tc>
          <w:tcPr>
            <w:tcW w:w="2070" w:type="dxa"/>
          </w:tcPr>
          <w:p w14:paraId="6EEF694A" w14:textId="4593DA35" w:rsidR="00086B2F" w:rsidRDefault="00086B2F" w:rsidP="00086B2F">
            <w:pPr>
              <w:rPr>
                <w:rFonts w:ascii="Arial" w:hAnsi="Arial" w:cs="Arial"/>
                <w:sz w:val="24"/>
                <w:szCs w:val="24"/>
              </w:rPr>
            </w:pPr>
            <w:r>
              <w:rPr>
                <w:rFonts w:ascii="Arial" w:hAnsi="Arial" w:cs="Arial"/>
                <w:sz w:val="24"/>
                <w:szCs w:val="24"/>
              </w:rPr>
              <w:t>TCC</w:t>
            </w:r>
          </w:p>
        </w:tc>
        <w:tc>
          <w:tcPr>
            <w:tcW w:w="1980" w:type="dxa"/>
          </w:tcPr>
          <w:p w14:paraId="71A72A2D" w14:textId="77777777" w:rsidR="00086B2F" w:rsidRDefault="00086B2F" w:rsidP="00086B2F">
            <w:pPr>
              <w:rPr>
                <w:rFonts w:ascii="Arial" w:hAnsi="Arial" w:cs="Arial"/>
                <w:sz w:val="24"/>
                <w:szCs w:val="24"/>
              </w:rPr>
            </w:pPr>
          </w:p>
        </w:tc>
        <w:tc>
          <w:tcPr>
            <w:tcW w:w="1345" w:type="dxa"/>
          </w:tcPr>
          <w:p w14:paraId="3509E893" w14:textId="77777777" w:rsidR="00086B2F" w:rsidRDefault="00086B2F" w:rsidP="00086B2F">
            <w:pPr>
              <w:rPr>
                <w:rFonts w:ascii="Arial" w:hAnsi="Arial" w:cs="Arial"/>
                <w:sz w:val="24"/>
                <w:szCs w:val="24"/>
              </w:rPr>
            </w:pPr>
          </w:p>
        </w:tc>
      </w:tr>
      <w:tr w:rsidR="00086B2F" w14:paraId="0DF6B780" w14:textId="77777777" w:rsidTr="009D31BF">
        <w:tc>
          <w:tcPr>
            <w:tcW w:w="3960" w:type="dxa"/>
          </w:tcPr>
          <w:p w14:paraId="2F489771" w14:textId="6424787F" w:rsidR="00086B2F" w:rsidRDefault="00086B2F" w:rsidP="00086B2F">
            <w:pPr>
              <w:rPr>
                <w:rFonts w:ascii="Arial" w:hAnsi="Arial" w:cs="Arial"/>
                <w:sz w:val="24"/>
                <w:szCs w:val="24"/>
              </w:rPr>
            </w:pPr>
            <w:r>
              <w:rPr>
                <w:rFonts w:ascii="Arial" w:hAnsi="Arial" w:cs="Arial"/>
                <w:sz w:val="24"/>
                <w:szCs w:val="24"/>
              </w:rPr>
              <w:lastRenderedPageBreak/>
              <w:t>3.</w:t>
            </w:r>
            <w:r w:rsidRPr="002D3C66">
              <w:rPr>
                <w:rFonts w:ascii="Arial" w:hAnsi="Arial" w:cs="Arial"/>
                <w:color w:val="000000"/>
                <w:spacing w:val="-5"/>
                <w:sz w:val="24"/>
                <w:szCs w:val="24"/>
                <w:shd w:val="clear" w:color="auto" w:fill="FFFFFF"/>
              </w:rPr>
              <w:t xml:space="preserve"> Establish a community newspaper/newsletter.</w:t>
            </w:r>
          </w:p>
        </w:tc>
        <w:tc>
          <w:tcPr>
            <w:tcW w:w="2070" w:type="dxa"/>
          </w:tcPr>
          <w:p w14:paraId="0EE68F5D" w14:textId="77777777" w:rsidR="00086B2F" w:rsidRDefault="00086B2F" w:rsidP="00086B2F">
            <w:pPr>
              <w:rPr>
                <w:rFonts w:ascii="Arial" w:hAnsi="Arial" w:cs="Arial"/>
                <w:sz w:val="24"/>
                <w:szCs w:val="24"/>
              </w:rPr>
            </w:pPr>
          </w:p>
        </w:tc>
        <w:tc>
          <w:tcPr>
            <w:tcW w:w="1980" w:type="dxa"/>
          </w:tcPr>
          <w:p w14:paraId="3E1696F0" w14:textId="77777777" w:rsidR="00086B2F" w:rsidRDefault="00086B2F" w:rsidP="00086B2F">
            <w:pPr>
              <w:rPr>
                <w:rFonts w:ascii="Arial" w:hAnsi="Arial" w:cs="Arial"/>
                <w:sz w:val="24"/>
                <w:szCs w:val="24"/>
              </w:rPr>
            </w:pPr>
          </w:p>
        </w:tc>
        <w:tc>
          <w:tcPr>
            <w:tcW w:w="1345" w:type="dxa"/>
          </w:tcPr>
          <w:p w14:paraId="03A938DA" w14:textId="77777777" w:rsidR="00086B2F" w:rsidRDefault="00086B2F" w:rsidP="00086B2F">
            <w:pPr>
              <w:rPr>
                <w:rFonts w:ascii="Arial" w:hAnsi="Arial" w:cs="Arial"/>
                <w:sz w:val="24"/>
                <w:szCs w:val="24"/>
              </w:rPr>
            </w:pPr>
          </w:p>
        </w:tc>
      </w:tr>
      <w:tr w:rsidR="00086B2F" w14:paraId="6A364235" w14:textId="77777777" w:rsidTr="009D31BF">
        <w:tc>
          <w:tcPr>
            <w:tcW w:w="3960" w:type="dxa"/>
          </w:tcPr>
          <w:p w14:paraId="4CEA54BC" w14:textId="7C5C8F86" w:rsidR="00086B2F" w:rsidRDefault="00086B2F" w:rsidP="00086B2F">
            <w:pPr>
              <w:rPr>
                <w:rFonts w:ascii="Arial" w:hAnsi="Arial" w:cs="Arial"/>
                <w:sz w:val="24"/>
                <w:szCs w:val="24"/>
              </w:rPr>
            </w:pPr>
            <w:r>
              <w:rPr>
                <w:rFonts w:ascii="Arial" w:hAnsi="Arial" w:cs="Arial"/>
                <w:sz w:val="24"/>
                <w:szCs w:val="24"/>
              </w:rPr>
              <w:t xml:space="preserve">4.  </w:t>
            </w:r>
            <w:r w:rsidRPr="00203E6A">
              <w:rPr>
                <w:rFonts w:ascii="Arial" w:hAnsi="Arial" w:cs="Arial"/>
                <w:sz w:val="24"/>
                <w:szCs w:val="24"/>
              </w:rPr>
              <w:t>Support Concerts in the Park program.</w:t>
            </w:r>
          </w:p>
        </w:tc>
        <w:tc>
          <w:tcPr>
            <w:tcW w:w="2070" w:type="dxa"/>
          </w:tcPr>
          <w:p w14:paraId="54C182B8" w14:textId="0A17DB32" w:rsidR="00086B2F" w:rsidRDefault="006035A2" w:rsidP="00086B2F">
            <w:pPr>
              <w:rPr>
                <w:rFonts w:ascii="Arial" w:hAnsi="Arial" w:cs="Arial"/>
                <w:sz w:val="24"/>
                <w:szCs w:val="24"/>
              </w:rPr>
            </w:pPr>
            <w:r>
              <w:rPr>
                <w:rFonts w:ascii="Arial" w:hAnsi="Arial" w:cs="Arial"/>
                <w:sz w:val="24"/>
                <w:szCs w:val="24"/>
              </w:rPr>
              <w:t>TCC</w:t>
            </w:r>
          </w:p>
        </w:tc>
        <w:tc>
          <w:tcPr>
            <w:tcW w:w="1980" w:type="dxa"/>
          </w:tcPr>
          <w:p w14:paraId="1EC09F31" w14:textId="77777777" w:rsidR="00086B2F" w:rsidRDefault="00086B2F" w:rsidP="00086B2F">
            <w:pPr>
              <w:rPr>
                <w:rFonts w:ascii="Arial" w:hAnsi="Arial" w:cs="Arial"/>
                <w:sz w:val="24"/>
                <w:szCs w:val="24"/>
              </w:rPr>
            </w:pPr>
          </w:p>
        </w:tc>
        <w:tc>
          <w:tcPr>
            <w:tcW w:w="1345" w:type="dxa"/>
          </w:tcPr>
          <w:p w14:paraId="5EA7E62D" w14:textId="77777777" w:rsidR="00086B2F" w:rsidRDefault="00086B2F" w:rsidP="00086B2F">
            <w:pPr>
              <w:rPr>
                <w:rFonts w:ascii="Arial" w:hAnsi="Arial" w:cs="Arial"/>
                <w:sz w:val="24"/>
                <w:szCs w:val="24"/>
              </w:rPr>
            </w:pPr>
          </w:p>
        </w:tc>
      </w:tr>
      <w:tr w:rsidR="00086B2F" w14:paraId="5F8E4E73" w14:textId="77777777" w:rsidTr="009D31BF">
        <w:tc>
          <w:tcPr>
            <w:tcW w:w="3960" w:type="dxa"/>
          </w:tcPr>
          <w:p w14:paraId="3E96E0BE" w14:textId="0EC9073F" w:rsidR="00086B2F" w:rsidRDefault="00086B2F" w:rsidP="00086B2F">
            <w:pPr>
              <w:rPr>
                <w:rFonts w:ascii="Arial" w:hAnsi="Arial" w:cs="Arial"/>
                <w:sz w:val="24"/>
                <w:szCs w:val="24"/>
              </w:rPr>
            </w:pPr>
            <w:r>
              <w:rPr>
                <w:rFonts w:ascii="Arial" w:hAnsi="Arial" w:cs="Arial"/>
                <w:sz w:val="24"/>
                <w:szCs w:val="24"/>
              </w:rPr>
              <w:t xml:space="preserve">5.  </w:t>
            </w:r>
            <w:r w:rsidRPr="00203E6A">
              <w:rPr>
                <w:rFonts w:ascii="Arial" w:hAnsi="Arial" w:cs="Arial"/>
                <w:sz w:val="24"/>
                <w:szCs w:val="24"/>
              </w:rPr>
              <w:t>Create TCC social media program</w:t>
            </w:r>
            <w:r>
              <w:rPr>
                <w:rFonts w:ascii="Arial" w:hAnsi="Arial" w:cs="Arial"/>
                <w:sz w:val="24"/>
                <w:szCs w:val="24"/>
              </w:rPr>
              <w:t>.</w:t>
            </w:r>
          </w:p>
        </w:tc>
        <w:tc>
          <w:tcPr>
            <w:tcW w:w="2070" w:type="dxa"/>
          </w:tcPr>
          <w:p w14:paraId="3D38ABAB" w14:textId="55ADA5AD" w:rsidR="00086B2F" w:rsidRDefault="00086B2F" w:rsidP="00086B2F">
            <w:pPr>
              <w:rPr>
                <w:rFonts w:ascii="Arial" w:hAnsi="Arial" w:cs="Arial"/>
                <w:sz w:val="24"/>
                <w:szCs w:val="24"/>
              </w:rPr>
            </w:pPr>
            <w:r>
              <w:rPr>
                <w:rFonts w:ascii="Arial" w:hAnsi="Arial" w:cs="Arial"/>
                <w:sz w:val="24"/>
                <w:szCs w:val="24"/>
              </w:rPr>
              <w:t>TCC</w:t>
            </w:r>
          </w:p>
        </w:tc>
        <w:tc>
          <w:tcPr>
            <w:tcW w:w="1980" w:type="dxa"/>
          </w:tcPr>
          <w:p w14:paraId="421EA65F" w14:textId="77777777" w:rsidR="00086B2F" w:rsidRDefault="00086B2F" w:rsidP="00086B2F">
            <w:pPr>
              <w:rPr>
                <w:rFonts w:ascii="Arial" w:hAnsi="Arial" w:cs="Arial"/>
                <w:sz w:val="24"/>
                <w:szCs w:val="24"/>
              </w:rPr>
            </w:pPr>
          </w:p>
        </w:tc>
        <w:tc>
          <w:tcPr>
            <w:tcW w:w="1345" w:type="dxa"/>
          </w:tcPr>
          <w:p w14:paraId="2CE16FE4" w14:textId="77777777" w:rsidR="00086B2F" w:rsidRDefault="00086B2F" w:rsidP="00086B2F">
            <w:pPr>
              <w:rPr>
                <w:rFonts w:ascii="Arial" w:hAnsi="Arial" w:cs="Arial"/>
                <w:sz w:val="24"/>
                <w:szCs w:val="24"/>
              </w:rPr>
            </w:pPr>
          </w:p>
        </w:tc>
      </w:tr>
      <w:tr w:rsidR="00086B2F" w14:paraId="4300A943" w14:textId="77777777" w:rsidTr="009D31BF">
        <w:tc>
          <w:tcPr>
            <w:tcW w:w="3960" w:type="dxa"/>
          </w:tcPr>
          <w:p w14:paraId="4D747003" w14:textId="4B8C7AD6" w:rsidR="00086B2F" w:rsidRDefault="00086B2F" w:rsidP="00086B2F">
            <w:pPr>
              <w:rPr>
                <w:rFonts w:ascii="Arial" w:hAnsi="Arial" w:cs="Arial"/>
                <w:sz w:val="24"/>
                <w:szCs w:val="24"/>
              </w:rPr>
            </w:pPr>
            <w:r>
              <w:rPr>
                <w:rFonts w:ascii="Arial" w:hAnsi="Arial" w:cs="Arial"/>
                <w:sz w:val="24"/>
                <w:szCs w:val="24"/>
              </w:rPr>
              <w:t xml:space="preserve">6.  </w:t>
            </w:r>
            <w:r w:rsidRPr="002F3B8E">
              <w:rPr>
                <w:rFonts w:ascii="Arial" w:hAnsi="Arial" w:cs="Arial"/>
                <w:color w:val="26282A"/>
                <w:spacing w:val="-5"/>
                <w:sz w:val="24"/>
                <w:szCs w:val="24"/>
                <w:shd w:val="clear" w:color="auto" w:fill="FFFFFF"/>
              </w:rPr>
              <w:t>TCC petition the city and representatives to accelerate repair of safety items on sidewalks, curbs, gutters and drainage facilit</w:t>
            </w:r>
            <w:r>
              <w:rPr>
                <w:rFonts w:ascii="Arial" w:hAnsi="Arial" w:cs="Arial"/>
                <w:color w:val="26282A"/>
                <w:spacing w:val="-5"/>
                <w:sz w:val="24"/>
                <w:szCs w:val="24"/>
                <w:shd w:val="clear" w:color="auto" w:fill="FFFFFF"/>
              </w:rPr>
              <w:t>i</w:t>
            </w:r>
            <w:r w:rsidRPr="002F3B8E">
              <w:rPr>
                <w:rFonts w:ascii="Arial" w:hAnsi="Arial" w:cs="Arial"/>
                <w:color w:val="26282A"/>
                <w:spacing w:val="-5"/>
                <w:sz w:val="24"/>
                <w:szCs w:val="24"/>
                <w:shd w:val="clear" w:color="auto" w:fill="FFFFFF"/>
              </w:rPr>
              <w:t>es</w:t>
            </w:r>
          </w:p>
        </w:tc>
        <w:tc>
          <w:tcPr>
            <w:tcW w:w="2070" w:type="dxa"/>
          </w:tcPr>
          <w:p w14:paraId="06FA0D91" w14:textId="62393D96" w:rsidR="00086B2F" w:rsidRDefault="006035A2" w:rsidP="00086B2F">
            <w:pPr>
              <w:rPr>
                <w:rFonts w:ascii="Arial" w:hAnsi="Arial" w:cs="Arial"/>
                <w:sz w:val="24"/>
                <w:szCs w:val="24"/>
              </w:rPr>
            </w:pPr>
            <w:r>
              <w:rPr>
                <w:rFonts w:ascii="Arial" w:hAnsi="Arial" w:cs="Arial"/>
                <w:sz w:val="24"/>
                <w:szCs w:val="24"/>
              </w:rPr>
              <w:t>TCC</w:t>
            </w:r>
          </w:p>
        </w:tc>
        <w:tc>
          <w:tcPr>
            <w:tcW w:w="1980" w:type="dxa"/>
          </w:tcPr>
          <w:p w14:paraId="41E72B6C" w14:textId="77777777" w:rsidR="00086B2F" w:rsidRDefault="00086B2F" w:rsidP="00086B2F">
            <w:pPr>
              <w:rPr>
                <w:rFonts w:ascii="Arial" w:hAnsi="Arial" w:cs="Arial"/>
                <w:sz w:val="24"/>
                <w:szCs w:val="24"/>
              </w:rPr>
            </w:pPr>
          </w:p>
        </w:tc>
        <w:tc>
          <w:tcPr>
            <w:tcW w:w="1345" w:type="dxa"/>
          </w:tcPr>
          <w:p w14:paraId="5C79AD78" w14:textId="77777777" w:rsidR="00086B2F" w:rsidRDefault="00086B2F" w:rsidP="00086B2F">
            <w:pPr>
              <w:rPr>
                <w:rFonts w:ascii="Arial" w:hAnsi="Arial" w:cs="Arial"/>
                <w:sz w:val="24"/>
                <w:szCs w:val="24"/>
              </w:rPr>
            </w:pPr>
          </w:p>
        </w:tc>
      </w:tr>
    </w:tbl>
    <w:p w14:paraId="4CF53CA4" w14:textId="3B30BCAD" w:rsidR="00203FBB" w:rsidRDefault="00203FBB">
      <w:pPr>
        <w:rPr>
          <w:rFonts w:ascii="Arial" w:hAnsi="Arial" w:cs="Arial"/>
          <w:sz w:val="24"/>
          <w:szCs w:val="24"/>
        </w:rPr>
      </w:pPr>
    </w:p>
    <w:p w14:paraId="52FEF7CB" w14:textId="77777777" w:rsidR="009D31BF" w:rsidRDefault="009D31BF" w:rsidP="009D31BF">
      <w:pPr>
        <w:rPr>
          <w:rFonts w:ascii="Times New Roman" w:hAnsi="Times New Roman" w:cs="Times New Roman"/>
          <w:sz w:val="28"/>
          <w:szCs w:val="28"/>
          <w:u w:val="single"/>
        </w:rPr>
      </w:pPr>
      <w:r w:rsidRPr="009D31BF">
        <w:rPr>
          <w:rFonts w:ascii="Arial" w:hAnsi="Arial" w:cs="Arial"/>
          <w:sz w:val="24"/>
          <w:szCs w:val="24"/>
          <w:u w:val="single"/>
        </w:rPr>
        <w:t xml:space="preserve">D.  </w:t>
      </w:r>
      <w:r w:rsidRPr="00203E6A">
        <w:rPr>
          <w:rFonts w:ascii="Times New Roman" w:hAnsi="Times New Roman" w:cs="Times New Roman"/>
          <w:sz w:val="28"/>
          <w:szCs w:val="28"/>
          <w:u w:val="single"/>
        </w:rPr>
        <w:t>Recreation Services</w:t>
      </w:r>
    </w:p>
    <w:tbl>
      <w:tblPr>
        <w:tblStyle w:val="TableGrid"/>
        <w:tblW w:w="0" w:type="auto"/>
        <w:tblLook w:val="04A0" w:firstRow="1" w:lastRow="0" w:firstColumn="1" w:lastColumn="0" w:noHBand="0" w:noVBand="1"/>
      </w:tblPr>
      <w:tblGrid>
        <w:gridCol w:w="3955"/>
        <w:gridCol w:w="2070"/>
        <w:gridCol w:w="1980"/>
        <w:gridCol w:w="1345"/>
      </w:tblGrid>
      <w:tr w:rsidR="00086B2F" w14:paraId="0DE023DD" w14:textId="77777777" w:rsidTr="009D31BF">
        <w:tc>
          <w:tcPr>
            <w:tcW w:w="3955" w:type="dxa"/>
          </w:tcPr>
          <w:p w14:paraId="0F5D20B1" w14:textId="06A637E1" w:rsidR="00086B2F" w:rsidRDefault="00086B2F" w:rsidP="00086B2F">
            <w:pPr>
              <w:rPr>
                <w:rFonts w:ascii="Times New Roman" w:hAnsi="Times New Roman" w:cs="Times New Roman"/>
                <w:sz w:val="28"/>
                <w:szCs w:val="28"/>
                <w:u w:val="single"/>
              </w:rPr>
            </w:pPr>
            <w:r>
              <w:rPr>
                <w:rFonts w:ascii="Times New Roman" w:hAnsi="Times New Roman" w:cs="Times New Roman"/>
                <w:sz w:val="28"/>
                <w:szCs w:val="28"/>
                <w:u w:val="single"/>
              </w:rPr>
              <w:t>Item</w:t>
            </w:r>
          </w:p>
        </w:tc>
        <w:tc>
          <w:tcPr>
            <w:tcW w:w="2070" w:type="dxa"/>
          </w:tcPr>
          <w:p w14:paraId="5FF48BB1" w14:textId="77777777" w:rsidR="00086B2F" w:rsidRPr="00203FBB" w:rsidRDefault="00086B2F" w:rsidP="00086B2F">
            <w:pPr>
              <w:rPr>
                <w:rFonts w:ascii="Arial" w:hAnsi="Arial" w:cs="Arial"/>
                <w:sz w:val="24"/>
                <w:szCs w:val="24"/>
              </w:rPr>
            </w:pPr>
            <w:r w:rsidRPr="00203FBB">
              <w:rPr>
                <w:rFonts w:ascii="Arial" w:hAnsi="Arial" w:cs="Arial"/>
                <w:sz w:val="24"/>
                <w:szCs w:val="24"/>
              </w:rPr>
              <w:t>Responsibility,</w:t>
            </w:r>
          </w:p>
          <w:p w14:paraId="02BBEE9C" w14:textId="439FFF49" w:rsidR="00086B2F" w:rsidRDefault="00086B2F" w:rsidP="00086B2F">
            <w:pPr>
              <w:rPr>
                <w:rFonts w:ascii="Times New Roman" w:hAnsi="Times New Roman" w:cs="Times New Roman"/>
                <w:sz w:val="28"/>
                <w:szCs w:val="28"/>
                <w:u w:val="single"/>
              </w:rPr>
            </w:pPr>
            <w:r w:rsidRPr="00203FBB">
              <w:rPr>
                <w:rFonts w:ascii="Arial" w:hAnsi="Arial" w:cs="Arial"/>
                <w:sz w:val="24"/>
                <w:szCs w:val="24"/>
              </w:rPr>
              <w:t>Point of Contact</w:t>
            </w:r>
          </w:p>
        </w:tc>
        <w:tc>
          <w:tcPr>
            <w:tcW w:w="1980" w:type="dxa"/>
          </w:tcPr>
          <w:p w14:paraId="7EBD9502" w14:textId="0616C189" w:rsidR="00086B2F" w:rsidRDefault="00086B2F" w:rsidP="00086B2F">
            <w:pPr>
              <w:rPr>
                <w:rFonts w:ascii="Times New Roman" w:hAnsi="Times New Roman" w:cs="Times New Roman"/>
                <w:sz w:val="28"/>
                <w:szCs w:val="28"/>
                <w:u w:val="single"/>
              </w:rPr>
            </w:pPr>
            <w:r>
              <w:rPr>
                <w:rFonts w:ascii="Times New Roman" w:hAnsi="Times New Roman" w:cs="Times New Roman"/>
                <w:sz w:val="28"/>
                <w:szCs w:val="28"/>
              </w:rPr>
              <w:t>Details</w:t>
            </w:r>
          </w:p>
        </w:tc>
        <w:tc>
          <w:tcPr>
            <w:tcW w:w="1345" w:type="dxa"/>
          </w:tcPr>
          <w:p w14:paraId="4A0A72BA" w14:textId="0270BFB7" w:rsidR="00086B2F" w:rsidRDefault="00086B2F" w:rsidP="00086B2F">
            <w:pPr>
              <w:rPr>
                <w:rFonts w:ascii="Times New Roman" w:hAnsi="Times New Roman" w:cs="Times New Roman"/>
                <w:sz w:val="28"/>
                <w:szCs w:val="28"/>
                <w:u w:val="single"/>
              </w:rPr>
            </w:pPr>
            <w:r>
              <w:rPr>
                <w:rFonts w:ascii="Times New Roman" w:hAnsi="Times New Roman" w:cs="Times New Roman"/>
                <w:sz w:val="28"/>
                <w:szCs w:val="28"/>
              </w:rPr>
              <w:t>Status</w:t>
            </w:r>
          </w:p>
        </w:tc>
      </w:tr>
      <w:tr w:rsidR="009D31BF" w14:paraId="2AE7D48B" w14:textId="77777777" w:rsidTr="009D31BF">
        <w:tc>
          <w:tcPr>
            <w:tcW w:w="3955" w:type="dxa"/>
          </w:tcPr>
          <w:p w14:paraId="6ACC840A" w14:textId="3FDD87E9" w:rsidR="009D31BF" w:rsidRPr="004865BA" w:rsidRDefault="004865BA" w:rsidP="009D31BF">
            <w:pPr>
              <w:rPr>
                <w:rFonts w:ascii="Arial" w:hAnsi="Arial" w:cs="Arial"/>
                <w:sz w:val="24"/>
                <w:szCs w:val="24"/>
                <w:u w:val="single"/>
              </w:rPr>
            </w:pPr>
            <w:r w:rsidRPr="004865BA">
              <w:rPr>
                <w:rFonts w:ascii="Arial" w:hAnsi="Arial" w:cs="Arial"/>
                <w:sz w:val="24"/>
                <w:szCs w:val="24"/>
              </w:rPr>
              <w:t xml:space="preserve">1.  </w:t>
            </w:r>
            <w:r w:rsidR="009D31BF" w:rsidRPr="004865BA">
              <w:rPr>
                <w:rFonts w:ascii="Arial" w:hAnsi="Arial" w:cs="Arial"/>
                <w:sz w:val="24"/>
                <w:szCs w:val="24"/>
              </w:rPr>
              <w:t xml:space="preserve"> </w:t>
            </w:r>
            <w:r w:rsidRPr="00203E6A">
              <w:rPr>
                <w:rFonts w:ascii="Arial" w:eastAsia="Times New Roman" w:hAnsi="Arial" w:cs="Arial"/>
                <w:color w:val="000000"/>
                <w:sz w:val="24"/>
                <w:szCs w:val="24"/>
              </w:rPr>
              <w:t xml:space="preserve">Update playgrounds. </w:t>
            </w:r>
          </w:p>
        </w:tc>
        <w:tc>
          <w:tcPr>
            <w:tcW w:w="2070" w:type="dxa"/>
          </w:tcPr>
          <w:p w14:paraId="42F25AA9" w14:textId="77777777" w:rsidR="009D31BF" w:rsidRPr="004865BA" w:rsidRDefault="009D31BF" w:rsidP="004865BA">
            <w:pPr>
              <w:rPr>
                <w:rFonts w:ascii="Times New Roman" w:hAnsi="Times New Roman" w:cs="Times New Roman"/>
                <w:sz w:val="28"/>
                <w:szCs w:val="28"/>
                <w:u w:val="single"/>
              </w:rPr>
            </w:pPr>
          </w:p>
        </w:tc>
        <w:tc>
          <w:tcPr>
            <w:tcW w:w="1980" w:type="dxa"/>
          </w:tcPr>
          <w:p w14:paraId="668CD5F1" w14:textId="77777777" w:rsidR="009D31BF" w:rsidRDefault="009D31BF" w:rsidP="009D31BF">
            <w:pPr>
              <w:rPr>
                <w:rFonts w:ascii="Times New Roman" w:hAnsi="Times New Roman" w:cs="Times New Roman"/>
                <w:sz w:val="28"/>
                <w:szCs w:val="28"/>
                <w:u w:val="single"/>
              </w:rPr>
            </w:pPr>
          </w:p>
        </w:tc>
        <w:tc>
          <w:tcPr>
            <w:tcW w:w="1345" w:type="dxa"/>
          </w:tcPr>
          <w:p w14:paraId="43F86281" w14:textId="2C34E828" w:rsidR="009D31BF" w:rsidRDefault="004865BA" w:rsidP="009D31BF">
            <w:pPr>
              <w:rPr>
                <w:rFonts w:ascii="Times New Roman" w:hAnsi="Times New Roman" w:cs="Times New Roman"/>
                <w:sz w:val="28"/>
                <w:szCs w:val="28"/>
                <w:u w:val="single"/>
              </w:rPr>
            </w:pPr>
            <w:r>
              <w:rPr>
                <w:rFonts w:ascii="Times New Roman" w:hAnsi="Times New Roman" w:cs="Times New Roman"/>
                <w:sz w:val="28"/>
                <w:szCs w:val="28"/>
                <w:u w:val="single"/>
              </w:rPr>
              <w:t>Some</w:t>
            </w:r>
          </w:p>
        </w:tc>
      </w:tr>
    </w:tbl>
    <w:p w14:paraId="73FD83B9" w14:textId="77777777" w:rsidR="009D31BF" w:rsidRPr="00203E6A" w:rsidRDefault="009D31BF" w:rsidP="009D31BF">
      <w:pPr>
        <w:rPr>
          <w:rFonts w:ascii="Times New Roman" w:hAnsi="Times New Roman" w:cs="Times New Roman"/>
          <w:sz w:val="28"/>
          <w:szCs w:val="28"/>
          <w:u w:val="single"/>
        </w:rPr>
      </w:pPr>
    </w:p>
    <w:p w14:paraId="022244E4" w14:textId="77777777" w:rsidR="004865BA" w:rsidRPr="00203E6A" w:rsidRDefault="004865BA" w:rsidP="004865BA">
      <w:pPr>
        <w:rPr>
          <w:rFonts w:ascii="Times New Roman" w:hAnsi="Times New Roman" w:cs="Times New Roman"/>
          <w:sz w:val="28"/>
          <w:szCs w:val="28"/>
          <w:u w:val="single"/>
        </w:rPr>
      </w:pPr>
      <w:r w:rsidRPr="004865BA">
        <w:rPr>
          <w:rFonts w:ascii="Arial" w:hAnsi="Arial" w:cs="Arial"/>
          <w:sz w:val="24"/>
          <w:szCs w:val="24"/>
          <w:u w:val="single"/>
        </w:rPr>
        <w:t xml:space="preserve">E.   </w:t>
      </w:r>
      <w:r w:rsidRPr="00203E6A">
        <w:rPr>
          <w:rFonts w:ascii="Times New Roman" w:hAnsi="Times New Roman" w:cs="Times New Roman"/>
          <w:sz w:val="28"/>
          <w:szCs w:val="28"/>
          <w:u w:val="single"/>
        </w:rPr>
        <w:t>Senior Services</w:t>
      </w:r>
    </w:p>
    <w:tbl>
      <w:tblPr>
        <w:tblStyle w:val="TableGrid"/>
        <w:tblW w:w="0" w:type="auto"/>
        <w:tblLook w:val="04A0" w:firstRow="1" w:lastRow="0" w:firstColumn="1" w:lastColumn="0" w:noHBand="0" w:noVBand="1"/>
      </w:tblPr>
      <w:tblGrid>
        <w:gridCol w:w="2337"/>
        <w:gridCol w:w="2337"/>
        <w:gridCol w:w="2338"/>
        <w:gridCol w:w="2338"/>
      </w:tblGrid>
      <w:tr w:rsidR="005071D3" w14:paraId="0F2B8F54" w14:textId="77777777" w:rsidTr="005071D3">
        <w:tc>
          <w:tcPr>
            <w:tcW w:w="2337" w:type="dxa"/>
          </w:tcPr>
          <w:p w14:paraId="2BA27F20" w14:textId="054BFB76" w:rsidR="005071D3" w:rsidRDefault="004865BA">
            <w:pPr>
              <w:rPr>
                <w:rFonts w:ascii="Arial" w:hAnsi="Arial" w:cs="Arial"/>
                <w:sz w:val="24"/>
                <w:szCs w:val="24"/>
              </w:rPr>
            </w:pPr>
            <w:r>
              <w:rPr>
                <w:rFonts w:ascii="Arial" w:hAnsi="Arial" w:cs="Arial"/>
                <w:sz w:val="24"/>
                <w:szCs w:val="24"/>
              </w:rPr>
              <w:t xml:space="preserve"> </w:t>
            </w:r>
            <w:r w:rsidR="005071D3">
              <w:rPr>
                <w:rFonts w:ascii="Arial" w:hAnsi="Arial" w:cs="Arial"/>
                <w:sz w:val="24"/>
                <w:szCs w:val="24"/>
              </w:rPr>
              <w:t>Item</w:t>
            </w:r>
          </w:p>
        </w:tc>
        <w:tc>
          <w:tcPr>
            <w:tcW w:w="2337" w:type="dxa"/>
          </w:tcPr>
          <w:p w14:paraId="294A5497" w14:textId="77777777" w:rsidR="005071D3" w:rsidRDefault="005071D3">
            <w:pPr>
              <w:rPr>
                <w:rFonts w:ascii="Arial" w:hAnsi="Arial" w:cs="Arial"/>
                <w:sz w:val="24"/>
                <w:szCs w:val="24"/>
              </w:rPr>
            </w:pPr>
            <w:r>
              <w:rPr>
                <w:rFonts w:ascii="Arial" w:hAnsi="Arial" w:cs="Arial"/>
                <w:sz w:val="24"/>
                <w:szCs w:val="24"/>
              </w:rPr>
              <w:t>Responsibility,</w:t>
            </w:r>
          </w:p>
          <w:p w14:paraId="13F3C312" w14:textId="699C8C01" w:rsidR="005071D3" w:rsidRDefault="005071D3">
            <w:pPr>
              <w:rPr>
                <w:rFonts w:ascii="Arial" w:hAnsi="Arial" w:cs="Arial"/>
                <w:sz w:val="24"/>
                <w:szCs w:val="24"/>
              </w:rPr>
            </w:pPr>
            <w:r>
              <w:rPr>
                <w:rFonts w:ascii="Arial" w:hAnsi="Arial" w:cs="Arial"/>
                <w:sz w:val="24"/>
                <w:szCs w:val="24"/>
              </w:rPr>
              <w:t>Point of Contact</w:t>
            </w:r>
          </w:p>
        </w:tc>
        <w:tc>
          <w:tcPr>
            <w:tcW w:w="2338" w:type="dxa"/>
          </w:tcPr>
          <w:p w14:paraId="098F5838" w14:textId="16956FF1" w:rsidR="005071D3" w:rsidRDefault="005071D3">
            <w:pPr>
              <w:rPr>
                <w:rFonts w:ascii="Arial" w:hAnsi="Arial" w:cs="Arial"/>
                <w:sz w:val="24"/>
                <w:szCs w:val="24"/>
              </w:rPr>
            </w:pPr>
            <w:r>
              <w:rPr>
                <w:rFonts w:ascii="Arial" w:hAnsi="Arial" w:cs="Arial"/>
                <w:sz w:val="24"/>
                <w:szCs w:val="24"/>
              </w:rPr>
              <w:t>Details</w:t>
            </w:r>
          </w:p>
        </w:tc>
        <w:tc>
          <w:tcPr>
            <w:tcW w:w="2338" w:type="dxa"/>
          </w:tcPr>
          <w:p w14:paraId="5B38052E" w14:textId="39762F2B" w:rsidR="005071D3" w:rsidRDefault="005071D3">
            <w:pPr>
              <w:rPr>
                <w:rFonts w:ascii="Arial" w:hAnsi="Arial" w:cs="Arial"/>
                <w:sz w:val="24"/>
                <w:szCs w:val="24"/>
              </w:rPr>
            </w:pPr>
            <w:r>
              <w:rPr>
                <w:rFonts w:ascii="Arial" w:hAnsi="Arial" w:cs="Arial"/>
                <w:sz w:val="24"/>
                <w:szCs w:val="24"/>
              </w:rPr>
              <w:t>Status</w:t>
            </w:r>
          </w:p>
        </w:tc>
      </w:tr>
      <w:tr w:rsidR="005071D3" w14:paraId="6BC17DB0" w14:textId="77777777" w:rsidTr="005071D3">
        <w:tc>
          <w:tcPr>
            <w:tcW w:w="2337" w:type="dxa"/>
          </w:tcPr>
          <w:p w14:paraId="15264649" w14:textId="77777777" w:rsidR="005071D3" w:rsidRDefault="005071D3">
            <w:pPr>
              <w:rPr>
                <w:rFonts w:ascii="Arial" w:hAnsi="Arial" w:cs="Arial"/>
                <w:sz w:val="24"/>
                <w:szCs w:val="24"/>
              </w:rPr>
            </w:pPr>
          </w:p>
        </w:tc>
        <w:tc>
          <w:tcPr>
            <w:tcW w:w="2337" w:type="dxa"/>
          </w:tcPr>
          <w:p w14:paraId="78631DE8" w14:textId="77777777" w:rsidR="005071D3" w:rsidRDefault="005071D3">
            <w:pPr>
              <w:rPr>
                <w:rFonts w:ascii="Arial" w:hAnsi="Arial" w:cs="Arial"/>
                <w:sz w:val="24"/>
                <w:szCs w:val="24"/>
              </w:rPr>
            </w:pPr>
          </w:p>
        </w:tc>
        <w:tc>
          <w:tcPr>
            <w:tcW w:w="2338" w:type="dxa"/>
          </w:tcPr>
          <w:p w14:paraId="0D7F40C0" w14:textId="77777777" w:rsidR="005071D3" w:rsidRDefault="005071D3">
            <w:pPr>
              <w:rPr>
                <w:rFonts w:ascii="Arial" w:hAnsi="Arial" w:cs="Arial"/>
                <w:sz w:val="24"/>
                <w:szCs w:val="24"/>
              </w:rPr>
            </w:pPr>
          </w:p>
        </w:tc>
        <w:tc>
          <w:tcPr>
            <w:tcW w:w="2338" w:type="dxa"/>
          </w:tcPr>
          <w:p w14:paraId="65E3B5C7" w14:textId="77777777" w:rsidR="005071D3" w:rsidRDefault="005071D3">
            <w:pPr>
              <w:rPr>
                <w:rFonts w:ascii="Arial" w:hAnsi="Arial" w:cs="Arial"/>
                <w:sz w:val="24"/>
                <w:szCs w:val="24"/>
              </w:rPr>
            </w:pPr>
          </w:p>
        </w:tc>
      </w:tr>
    </w:tbl>
    <w:p w14:paraId="3FF73451" w14:textId="77777777" w:rsidR="005071D3" w:rsidRDefault="005071D3">
      <w:pPr>
        <w:rPr>
          <w:rFonts w:ascii="Arial" w:hAnsi="Arial" w:cs="Arial"/>
          <w:sz w:val="24"/>
          <w:szCs w:val="24"/>
        </w:rPr>
      </w:pPr>
    </w:p>
    <w:p w14:paraId="2F517E15" w14:textId="510167B1" w:rsidR="005071D3" w:rsidRPr="005071D3" w:rsidRDefault="005071D3">
      <w:pPr>
        <w:rPr>
          <w:rFonts w:ascii="Arial" w:hAnsi="Arial" w:cs="Arial"/>
          <w:sz w:val="24"/>
          <w:szCs w:val="24"/>
          <w:u w:val="single"/>
        </w:rPr>
      </w:pPr>
      <w:r w:rsidRPr="005071D3">
        <w:rPr>
          <w:rFonts w:ascii="Arial" w:hAnsi="Arial" w:cs="Arial"/>
          <w:sz w:val="24"/>
          <w:szCs w:val="24"/>
          <w:u w:val="single"/>
        </w:rPr>
        <w:t>F. Land Use Issues</w:t>
      </w:r>
    </w:p>
    <w:tbl>
      <w:tblPr>
        <w:tblStyle w:val="TableGrid"/>
        <w:tblW w:w="0" w:type="auto"/>
        <w:tblLook w:val="04A0" w:firstRow="1" w:lastRow="0" w:firstColumn="1" w:lastColumn="0" w:noHBand="0" w:noVBand="1"/>
      </w:tblPr>
      <w:tblGrid>
        <w:gridCol w:w="3955"/>
        <w:gridCol w:w="2070"/>
        <w:gridCol w:w="1980"/>
        <w:gridCol w:w="1345"/>
      </w:tblGrid>
      <w:tr w:rsidR="00C2063B" w:rsidRPr="004865BA" w14:paraId="2273AA84" w14:textId="77777777" w:rsidTr="00C2063B">
        <w:tc>
          <w:tcPr>
            <w:tcW w:w="3955" w:type="dxa"/>
          </w:tcPr>
          <w:p w14:paraId="490FAF38" w14:textId="77777777" w:rsidR="00C2063B" w:rsidRPr="004865BA" w:rsidRDefault="00C2063B" w:rsidP="00AA2D4D">
            <w:pPr>
              <w:spacing w:line="240" w:lineRule="auto"/>
              <w:contextualSpacing/>
              <w:rPr>
                <w:rFonts w:ascii="Arial" w:hAnsi="Arial" w:cs="Arial"/>
                <w:kern w:val="2"/>
                <w:sz w:val="24"/>
                <w:szCs w:val="24"/>
                <w14:ligatures w14:val="standardContextual"/>
              </w:rPr>
            </w:pPr>
            <w:r w:rsidRPr="004865BA">
              <w:rPr>
                <w:rFonts w:ascii="Arial" w:hAnsi="Arial" w:cs="Arial"/>
                <w:kern w:val="2"/>
                <w:sz w:val="24"/>
                <w:szCs w:val="24"/>
                <w14:ligatures w14:val="standardContextual"/>
              </w:rPr>
              <w:t>Item</w:t>
            </w:r>
          </w:p>
        </w:tc>
        <w:tc>
          <w:tcPr>
            <w:tcW w:w="2070" w:type="dxa"/>
          </w:tcPr>
          <w:p w14:paraId="79C1DB72" w14:textId="77777777" w:rsidR="00C2063B" w:rsidRDefault="00C2063B" w:rsidP="00AA2D4D">
            <w:pPr>
              <w:spacing w:line="240" w:lineRule="auto"/>
              <w:rPr>
                <w:rFonts w:ascii="Arial" w:hAnsi="Arial" w:cs="Arial"/>
                <w:sz w:val="24"/>
                <w:szCs w:val="24"/>
              </w:rPr>
            </w:pPr>
            <w:r>
              <w:rPr>
                <w:rFonts w:ascii="Arial" w:hAnsi="Arial" w:cs="Arial"/>
                <w:sz w:val="24"/>
                <w:szCs w:val="24"/>
              </w:rPr>
              <w:t>Responsibility,</w:t>
            </w:r>
          </w:p>
          <w:p w14:paraId="1D0C9808" w14:textId="77777777" w:rsidR="00C2063B" w:rsidRPr="004865BA" w:rsidRDefault="00C2063B" w:rsidP="00AA2D4D">
            <w:pPr>
              <w:spacing w:line="240" w:lineRule="auto"/>
              <w:rPr>
                <w:rFonts w:ascii="Arial" w:hAnsi="Arial" w:cs="Arial"/>
                <w:sz w:val="24"/>
                <w:szCs w:val="24"/>
              </w:rPr>
            </w:pPr>
            <w:r>
              <w:rPr>
                <w:rFonts w:ascii="Arial" w:hAnsi="Arial" w:cs="Arial"/>
                <w:sz w:val="24"/>
                <w:szCs w:val="24"/>
              </w:rPr>
              <w:t>Point of Contact</w:t>
            </w:r>
          </w:p>
        </w:tc>
        <w:tc>
          <w:tcPr>
            <w:tcW w:w="1980" w:type="dxa"/>
          </w:tcPr>
          <w:p w14:paraId="073128E0" w14:textId="77777777" w:rsidR="00C2063B" w:rsidRPr="004865BA" w:rsidRDefault="00C2063B" w:rsidP="00AA2D4D">
            <w:pPr>
              <w:spacing w:line="240" w:lineRule="auto"/>
              <w:rPr>
                <w:rFonts w:ascii="Arial" w:hAnsi="Arial" w:cs="Arial"/>
                <w:sz w:val="24"/>
                <w:szCs w:val="24"/>
              </w:rPr>
            </w:pPr>
            <w:r>
              <w:rPr>
                <w:rFonts w:ascii="Times New Roman" w:hAnsi="Times New Roman" w:cs="Times New Roman"/>
                <w:sz w:val="28"/>
                <w:szCs w:val="28"/>
              </w:rPr>
              <w:t>Details</w:t>
            </w:r>
          </w:p>
        </w:tc>
        <w:tc>
          <w:tcPr>
            <w:tcW w:w="1345" w:type="dxa"/>
          </w:tcPr>
          <w:p w14:paraId="03F9D52C" w14:textId="77777777" w:rsidR="00C2063B" w:rsidRPr="004865BA" w:rsidRDefault="00C2063B" w:rsidP="00AA2D4D">
            <w:pPr>
              <w:spacing w:line="240" w:lineRule="auto"/>
              <w:rPr>
                <w:rFonts w:ascii="Arial" w:hAnsi="Arial" w:cs="Arial"/>
                <w:sz w:val="24"/>
                <w:szCs w:val="24"/>
              </w:rPr>
            </w:pPr>
            <w:r>
              <w:rPr>
                <w:rFonts w:ascii="Times New Roman" w:hAnsi="Times New Roman" w:cs="Times New Roman"/>
                <w:sz w:val="28"/>
                <w:szCs w:val="28"/>
              </w:rPr>
              <w:t>Status</w:t>
            </w:r>
          </w:p>
        </w:tc>
      </w:tr>
      <w:tr w:rsidR="00C2063B" w:rsidRPr="004865BA" w14:paraId="26713BC1" w14:textId="77777777" w:rsidTr="00C2063B">
        <w:tc>
          <w:tcPr>
            <w:tcW w:w="3955" w:type="dxa"/>
          </w:tcPr>
          <w:p w14:paraId="4A613FE7" w14:textId="77777777" w:rsidR="00C2063B" w:rsidRPr="00A418FF" w:rsidRDefault="00C2063B" w:rsidP="00AA2D4D">
            <w:pPr>
              <w:numPr>
                <w:ilvl w:val="0"/>
                <w:numId w:val="9"/>
              </w:numPr>
              <w:spacing w:line="240" w:lineRule="auto"/>
              <w:contextualSpacing/>
              <w:rPr>
                <w:rFonts w:ascii="Arial" w:hAnsi="Arial" w:cs="Arial"/>
                <w:kern w:val="2"/>
                <w:sz w:val="24"/>
                <w:szCs w:val="24"/>
                <w14:ligatures w14:val="standardContextual"/>
              </w:rPr>
            </w:pPr>
            <w:r w:rsidRPr="004865BA">
              <w:rPr>
                <w:rFonts w:ascii="Arial" w:eastAsia="Times New Roman" w:hAnsi="Arial" w:cs="Arial"/>
                <w:color w:val="000000"/>
                <w:kern w:val="2"/>
                <w:sz w:val="24"/>
                <w:szCs w:val="24"/>
                <w14:ligatures w14:val="standardContextual"/>
              </w:rPr>
              <w:t>Continued opposition to</w:t>
            </w:r>
          </w:p>
          <w:p w14:paraId="0FDD525E" w14:textId="77777777" w:rsidR="00C2063B" w:rsidRPr="004865BA" w:rsidRDefault="00C2063B" w:rsidP="00AA2D4D">
            <w:pPr>
              <w:spacing w:line="240" w:lineRule="auto"/>
              <w:contextualSpacing/>
              <w:rPr>
                <w:rFonts w:ascii="Arial" w:hAnsi="Arial" w:cs="Arial"/>
                <w:kern w:val="2"/>
                <w:sz w:val="24"/>
                <w:szCs w:val="24"/>
                <w14:ligatures w14:val="standardContextual"/>
              </w:rPr>
            </w:pPr>
            <w:r>
              <w:rPr>
                <w:rFonts w:ascii="Arial" w:eastAsia="Times New Roman" w:hAnsi="Arial" w:cs="Arial"/>
                <w:color w:val="000000"/>
                <w:kern w:val="2"/>
                <w:sz w:val="24"/>
                <w:szCs w:val="24"/>
                <w14:ligatures w14:val="standardContextual"/>
              </w:rPr>
              <w:t>t</w:t>
            </w:r>
            <w:r w:rsidRPr="004865BA">
              <w:rPr>
                <w:rFonts w:ascii="Arial" w:eastAsia="Times New Roman" w:hAnsi="Arial" w:cs="Arial"/>
                <w:color w:val="000000"/>
                <w:kern w:val="2"/>
                <w:sz w:val="24"/>
                <w:szCs w:val="24"/>
                <w14:ligatures w14:val="standardContextual"/>
              </w:rPr>
              <w:t>he</w:t>
            </w:r>
            <w:r>
              <w:rPr>
                <w:rFonts w:ascii="Arial" w:eastAsia="Times New Roman" w:hAnsi="Arial" w:cs="Arial"/>
                <w:color w:val="000000"/>
                <w:kern w:val="2"/>
                <w:sz w:val="24"/>
                <w:szCs w:val="24"/>
                <w14:ligatures w14:val="standardContextual"/>
              </w:rPr>
              <w:t xml:space="preserve"> </w:t>
            </w:r>
            <w:r w:rsidRPr="004865BA">
              <w:rPr>
                <w:rFonts w:ascii="Arial" w:eastAsia="Times New Roman" w:hAnsi="Arial" w:cs="Arial"/>
                <w:color w:val="000000"/>
                <w:kern w:val="2"/>
                <w:sz w:val="24"/>
                <w:szCs w:val="24"/>
                <w14:ligatures w14:val="standardContextual"/>
              </w:rPr>
              <w:t>extension of Tierrasanta Blvd.</w:t>
            </w:r>
          </w:p>
        </w:tc>
        <w:tc>
          <w:tcPr>
            <w:tcW w:w="2070" w:type="dxa"/>
          </w:tcPr>
          <w:p w14:paraId="38ADA4A2" w14:textId="77777777" w:rsidR="00C2063B" w:rsidRPr="004865BA" w:rsidRDefault="00C2063B" w:rsidP="00AA2D4D">
            <w:pPr>
              <w:spacing w:line="240" w:lineRule="auto"/>
              <w:rPr>
                <w:rFonts w:ascii="Arial" w:hAnsi="Arial" w:cs="Arial"/>
                <w:sz w:val="24"/>
                <w:szCs w:val="24"/>
              </w:rPr>
            </w:pPr>
            <w:r>
              <w:rPr>
                <w:rFonts w:ascii="Arial" w:hAnsi="Arial" w:cs="Arial"/>
                <w:sz w:val="24"/>
                <w:szCs w:val="24"/>
              </w:rPr>
              <w:t>TCC</w:t>
            </w:r>
          </w:p>
        </w:tc>
        <w:tc>
          <w:tcPr>
            <w:tcW w:w="1980" w:type="dxa"/>
          </w:tcPr>
          <w:p w14:paraId="7891B570" w14:textId="77777777" w:rsidR="00C2063B" w:rsidRPr="004865BA" w:rsidRDefault="00C2063B" w:rsidP="00AA2D4D">
            <w:pPr>
              <w:spacing w:line="240" w:lineRule="auto"/>
              <w:rPr>
                <w:rFonts w:ascii="Arial" w:hAnsi="Arial" w:cs="Arial"/>
                <w:sz w:val="24"/>
                <w:szCs w:val="24"/>
              </w:rPr>
            </w:pPr>
          </w:p>
        </w:tc>
        <w:tc>
          <w:tcPr>
            <w:tcW w:w="1345" w:type="dxa"/>
          </w:tcPr>
          <w:p w14:paraId="08EA7AAF" w14:textId="77777777" w:rsidR="00C2063B" w:rsidRPr="004865BA" w:rsidRDefault="00C2063B" w:rsidP="00AA2D4D">
            <w:pPr>
              <w:spacing w:line="240" w:lineRule="auto"/>
              <w:rPr>
                <w:rFonts w:ascii="Arial" w:hAnsi="Arial" w:cs="Arial"/>
                <w:sz w:val="24"/>
                <w:szCs w:val="24"/>
              </w:rPr>
            </w:pPr>
          </w:p>
        </w:tc>
      </w:tr>
      <w:tr w:rsidR="00C2063B" w:rsidRPr="004865BA" w14:paraId="664CB9B8" w14:textId="77777777" w:rsidTr="00C2063B">
        <w:tc>
          <w:tcPr>
            <w:tcW w:w="3955" w:type="dxa"/>
          </w:tcPr>
          <w:p w14:paraId="610E2D15" w14:textId="77777777" w:rsidR="00C2063B" w:rsidRDefault="00C2063B" w:rsidP="00AA2D4D">
            <w:pPr>
              <w:numPr>
                <w:ilvl w:val="0"/>
                <w:numId w:val="9"/>
              </w:numPr>
              <w:spacing w:line="240" w:lineRule="auto"/>
              <w:contextualSpacing/>
              <w:rPr>
                <w:rFonts w:ascii="Arial" w:eastAsia="Times New Roman" w:hAnsi="Arial" w:cs="Arial"/>
                <w:color w:val="000000"/>
                <w:kern w:val="2"/>
                <w:sz w:val="24"/>
                <w:szCs w:val="24"/>
                <w14:ligatures w14:val="standardContextual"/>
              </w:rPr>
            </w:pPr>
            <w:r w:rsidRPr="004865BA">
              <w:rPr>
                <w:rFonts w:ascii="Arial" w:eastAsia="Times New Roman" w:hAnsi="Arial" w:cs="Arial"/>
                <w:color w:val="000000"/>
                <w:kern w:val="2"/>
                <w:sz w:val="24"/>
                <w:szCs w:val="24"/>
                <w14:ligatures w14:val="standardContextual"/>
              </w:rPr>
              <w:t>Continued opposition to</w:t>
            </w:r>
          </w:p>
          <w:p w14:paraId="77E473E3" w14:textId="77777777" w:rsidR="00C2063B" w:rsidRPr="004865BA" w:rsidRDefault="00C2063B" w:rsidP="00AA2D4D">
            <w:pPr>
              <w:spacing w:line="240" w:lineRule="auto"/>
              <w:contextualSpacing/>
              <w:rPr>
                <w:rFonts w:ascii="Arial" w:eastAsia="Times New Roman" w:hAnsi="Arial" w:cs="Arial"/>
                <w:color w:val="000000"/>
                <w:kern w:val="2"/>
                <w:sz w:val="24"/>
                <w:szCs w:val="24"/>
                <w14:ligatures w14:val="standardContextual"/>
              </w:rPr>
            </w:pPr>
            <w:r w:rsidRPr="004865BA">
              <w:rPr>
                <w:rFonts w:ascii="Arial" w:eastAsia="Times New Roman" w:hAnsi="Arial" w:cs="Arial"/>
                <w:color w:val="000000"/>
                <w:kern w:val="2"/>
                <w:sz w:val="24"/>
                <w:szCs w:val="24"/>
                <w14:ligatures w14:val="standardContextual"/>
              </w:rPr>
              <w:t>extension of Santo Road</w:t>
            </w:r>
            <w:r>
              <w:rPr>
                <w:rFonts w:ascii="Arial" w:eastAsia="Times New Roman" w:hAnsi="Arial" w:cs="Arial"/>
                <w:color w:val="000000"/>
                <w:kern w:val="2"/>
                <w:sz w:val="24"/>
                <w:szCs w:val="24"/>
                <w14:ligatures w14:val="standardContextual"/>
              </w:rPr>
              <w:t>.</w:t>
            </w:r>
          </w:p>
        </w:tc>
        <w:tc>
          <w:tcPr>
            <w:tcW w:w="2070" w:type="dxa"/>
          </w:tcPr>
          <w:p w14:paraId="123ED5EF" w14:textId="77777777" w:rsidR="00C2063B" w:rsidRPr="004865BA" w:rsidRDefault="00C2063B" w:rsidP="00AA2D4D">
            <w:pPr>
              <w:spacing w:line="240" w:lineRule="auto"/>
              <w:rPr>
                <w:rFonts w:ascii="Arial" w:hAnsi="Arial" w:cs="Arial"/>
                <w:sz w:val="24"/>
                <w:szCs w:val="24"/>
              </w:rPr>
            </w:pPr>
            <w:r>
              <w:rPr>
                <w:rFonts w:ascii="Arial" w:hAnsi="Arial" w:cs="Arial"/>
                <w:sz w:val="24"/>
                <w:szCs w:val="24"/>
              </w:rPr>
              <w:t>TCC</w:t>
            </w:r>
          </w:p>
        </w:tc>
        <w:tc>
          <w:tcPr>
            <w:tcW w:w="1980" w:type="dxa"/>
          </w:tcPr>
          <w:p w14:paraId="0FA1FF14" w14:textId="77777777" w:rsidR="00C2063B" w:rsidRPr="004865BA" w:rsidRDefault="00C2063B" w:rsidP="00AA2D4D">
            <w:pPr>
              <w:spacing w:line="240" w:lineRule="auto"/>
              <w:rPr>
                <w:rFonts w:ascii="Arial" w:hAnsi="Arial" w:cs="Arial"/>
                <w:sz w:val="24"/>
                <w:szCs w:val="24"/>
              </w:rPr>
            </w:pPr>
          </w:p>
        </w:tc>
        <w:tc>
          <w:tcPr>
            <w:tcW w:w="1345" w:type="dxa"/>
          </w:tcPr>
          <w:p w14:paraId="54C36028" w14:textId="77777777" w:rsidR="00C2063B" w:rsidRPr="004865BA" w:rsidRDefault="00C2063B" w:rsidP="00AA2D4D">
            <w:pPr>
              <w:spacing w:line="240" w:lineRule="auto"/>
              <w:rPr>
                <w:rFonts w:ascii="Arial" w:hAnsi="Arial" w:cs="Arial"/>
                <w:sz w:val="24"/>
                <w:szCs w:val="24"/>
              </w:rPr>
            </w:pPr>
          </w:p>
        </w:tc>
      </w:tr>
      <w:tr w:rsidR="00C2063B" w:rsidRPr="004865BA" w14:paraId="7090DD15" w14:textId="77777777" w:rsidTr="00C2063B">
        <w:tc>
          <w:tcPr>
            <w:tcW w:w="3955" w:type="dxa"/>
          </w:tcPr>
          <w:p w14:paraId="287DA3DC" w14:textId="77777777" w:rsidR="00C2063B" w:rsidRPr="004865BA" w:rsidRDefault="00C2063B" w:rsidP="00AA2D4D">
            <w:pPr>
              <w:shd w:val="clear" w:color="auto" w:fill="FFFFFF"/>
              <w:spacing w:line="240" w:lineRule="auto"/>
              <w:rPr>
                <w:rFonts w:ascii="Arial" w:hAnsi="Arial" w:cs="Arial"/>
                <w:color w:val="26282A"/>
                <w:spacing w:val="-5"/>
                <w:sz w:val="24"/>
                <w:szCs w:val="24"/>
                <w:shd w:val="clear" w:color="auto" w:fill="FFFFFF"/>
              </w:rPr>
            </w:pPr>
            <w:r w:rsidRPr="004865BA">
              <w:rPr>
                <w:rFonts w:ascii="Arial" w:eastAsia="Times New Roman" w:hAnsi="Arial" w:cs="Arial"/>
                <w:color w:val="000000"/>
                <w:sz w:val="24"/>
                <w:szCs w:val="24"/>
              </w:rPr>
              <w:t xml:space="preserve">3.  TCC maintain active vigilance and involvement in any land use proposals in and bordering Tierrasanta, i.e.: MCAS Miramar, Mission Trails Park, Mission Gorge, San Diego River, I-15, Admiral Baker, </w:t>
            </w:r>
            <w:r w:rsidRPr="004865BA">
              <w:rPr>
                <w:rFonts w:ascii="Arial" w:hAnsi="Arial" w:cs="Arial"/>
                <w:color w:val="26282A"/>
                <w:spacing w:val="-5"/>
                <w:sz w:val="24"/>
                <w:szCs w:val="24"/>
                <w:shd w:val="clear" w:color="auto" w:fill="FFFFFF"/>
              </w:rPr>
              <w:t>Murphy Canyon and bordering areas of Kearny Mesa westerly to Ruffin Road.</w:t>
            </w:r>
          </w:p>
        </w:tc>
        <w:tc>
          <w:tcPr>
            <w:tcW w:w="2070" w:type="dxa"/>
          </w:tcPr>
          <w:p w14:paraId="7703E47E" w14:textId="77777777" w:rsidR="00C2063B" w:rsidRPr="004865BA" w:rsidRDefault="00C2063B" w:rsidP="00AA2D4D">
            <w:pPr>
              <w:spacing w:line="240" w:lineRule="auto"/>
              <w:rPr>
                <w:rFonts w:ascii="Arial" w:hAnsi="Arial" w:cs="Arial"/>
                <w:sz w:val="24"/>
                <w:szCs w:val="24"/>
              </w:rPr>
            </w:pPr>
            <w:r>
              <w:rPr>
                <w:rFonts w:ascii="Arial" w:hAnsi="Arial" w:cs="Arial"/>
                <w:sz w:val="24"/>
                <w:szCs w:val="24"/>
              </w:rPr>
              <w:t>TCC</w:t>
            </w:r>
          </w:p>
        </w:tc>
        <w:tc>
          <w:tcPr>
            <w:tcW w:w="1980" w:type="dxa"/>
          </w:tcPr>
          <w:p w14:paraId="6B61B11A" w14:textId="77777777" w:rsidR="00C2063B" w:rsidRPr="004865BA" w:rsidRDefault="00C2063B" w:rsidP="00AA2D4D">
            <w:pPr>
              <w:spacing w:line="240" w:lineRule="auto"/>
              <w:rPr>
                <w:rFonts w:ascii="Arial" w:hAnsi="Arial" w:cs="Arial"/>
                <w:sz w:val="24"/>
                <w:szCs w:val="24"/>
              </w:rPr>
            </w:pPr>
          </w:p>
        </w:tc>
        <w:tc>
          <w:tcPr>
            <w:tcW w:w="1345" w:type="dxa"/>
          </w:tcPr>
          <w:p w14:paraId="1DD4320D" w14:textId="77777777" w:rsidR="00C2063B" w:rsidRPr="004865BA" w:rsidRDefault="00C2063B" w:rsidP="00AA2D4D">
            <w:pPr>
              <w:spacing w:line="240" w:lineRule="auto"/>
              <w:rPr>
                <w:rFonts w:ascii="Arial" w:hAnsi="Arial" w:cs="Arial"/>
                <w:sz w:val="24"/>
                <w:szCs w:val="24"/>
              </w:rPr>
            </w:pPr>
          </w:p>
        </w:tc>
      </w:tr>
      <w:tr w:rsidR="00C2063B" w:rsidRPr="004865BA" w14:paraId="0F02F8B9" w14:textId="77777777" w:rsidTr="00C2063B">
        <w:tc>
          <w:tcPr>
            <w:tcW w:w="3955" w:type="dxa"/>
          </w:tcPr>
          <w:p w14:paraId="007E6FF6" w14:textId="77777777" w:rsidR="00C2063B" w:rsidRPr="004865BA" w:rsidRDefault="00C2063B" w:rsidP="00AA2D4D">
            <w:pPr>
              <w:spacing w:line="240" w:lineRule="auto"/>
              <w:contextualSpacing/>
              <w:rPr>
                <w:rFonts w:ascii="Arial" w:eastAsia="Times New Roman" w:hAnsi="Arial" w:cs="Arial"/>
                <w:color w:val="000000" w:themeColor="text1"/>
                <w:kern w:val="2"/>
                <w:sz w:val="24"/>
                <w:szCs w:val="24"/>
                <w14:ligatures w14:val="standardContextual"/>
              </w:rPr>
            </w:pPr>
            <w:r>
              <w:rPr>
                <w:rFonts w:ascii="Arial" w:eastAsia="Times New Roman" w:hAnsi="Arial" w:cs="Arial"/>
                <w:color w:val="000000" w:themeColor="text1"/>
                <w:kern w:val="2"/>
                <w:sz w:val="24"/>
                <w:szCs w:val="24"/>
                <w14:ligatures w14:val="standardContextual"/>
              </w:rPr>
              <w:t xml:space="preserve">4.  </w:t>
            </w:r>
            <w:r w:rsidRPr="004865BA">
              <w:rPr>
                <w:rFonts w:ascii="Arial" w:eastAsia="Times New Roman" w:hAnsi="Arial" w:cs="Arial"/>
                <w:color w:val="000000" w:themeColor="text1"/>
                <w:kern w:val="2"/>
                <w:sz w:val="24"/>
                <w:szCs w:val="24"/>
                <w14:ligatures w14:val="standardContextual"/>
              </w:rPr>
              <w:t xml:space="preserve">Support MCAS in once every 5 year survey of former Camp Elliot areas for unexploded Ordinance. </w:t>
            </w:r>
          </w:p>
        </w:tc>
        <w:tc>
          <w:tcPr>
            <w:tcW w:w="2070" w:type="dxa"/>
          </w:tcPr>
          <w:p w14:paraId="0D99D144" w14:textId="77777777" w:rsidR="00C2063B" w:rsidRPr="004865BA" w:rsidRDefault="00C2063B" w:rsidP="00AA2D4D">
            <w:pPr>
              <w:spacing w:line="240" w:lineRule="auto"/>
              <w:rPr>
                <w:rFonts w:ascii="Arial" w:hAnsi="Arial" w:cs="Arial"/>
                <w:color w:val="000000" w:themeColor="text1"/>
                <w:sz w:val="24"/>
                <w:szCs w:val="24"/>
              </w:rPr>
            </w:pPr>
            <w:r>
              <w:rPr>
                <w:rFonts w:ascii="Arial" w:hAnsi="Arial" w:cs="Arial"/>
                <w:color w:val="000000" w:themeColor="text1"/>
                <w:sz w:val="24"/>
                <w:szCs w:val="24"/>
              </w:rPr>
              <w:t>TCC</w:t>
            </w:r>
          </w:p>
        </w:tc>
        <w:tc>
          <w:tcPr>
            <w:tcW w:w="1980" w:type="dxa"/>
          </w:tcPr>
          <w:p w14:paraId="60FDC736" w14:textId="77777777" w:rsidR="00C2063B" w:rsidRPr="004865BA" w:rsidRDefault="00C2063B" w:rsidP="00AA2D4D">
            <w:pPr>
              <w:spacing w:line="240" w:lineRule="auto"/>
              <w:rPr>
                <w:rFonts w:ascii="Arial" w:hAnsi="Arial" w:cs="Arial"/>
              </w:rPr>
            </w:pPr>
          </w:p>
        </w:tc>
        <w:tc>
          <w:tcPr>
            <w:tcW w:w="1345" w:type="dxa"/>
          </w:tcPr>
          <w:p w14:paraId="02D06017" w14:textId="77777777" w:rsidR="00C2063B" w:rsidRPr="004865BA" w:rsidRDefault="00C2063B" w:rsidP="00AA2D4D">
            <w:pPr>
              <w:spacing w:line="240" w:lineRule="auto"/>
              <w:rPr>
                <w:rFonts w:ascii="Arial" w:hAnsi="Arial" w:cs="Arial"/>
              </w:rPr>
            </w:pPr>
          </w:p>
        </w:tc>
      </w:tr>
    </w:tbl>
    <w:p w14:paraId="5A325618" w14:textId="77777777" w:rsidR="00C2063B" w:rsidRDefault="00C2063B" w:rsidP="004865BA">
      <w:pPr>
        <w:shd w:val="clear" w:color="auto" w:fill="D9D9D9" w:themeFill="background1" w:themeFillShade="D9"/>
        <w:rPr>
          <w:rFonts w:ascii="Times New Roman" w:hAnsi="Times New Roman" w:cs="Times New Roman"/>
          <w:sz w:val="28"/>
          <w:szCs w:val="28"/>
        </w:rPr>
      </w:pPr>
    </w:p>
    <w:p w14:paraId="01256706" w14:textId="720AF670" w:rsidR="004F622A" w:rsidRPr="004F622A" w:rsidRDefault="004F622A">
      <w:pPr>
        <w:rPr>
          <w:rFonts w:ascii="Arial" w:hAnsi="Arial" w:cs="Arial"/>
          <w:sz w:val="24"/>
          <w:szCs w:val="24"/>
        </w:rPr>
      </w:pPr>
    </w:p>
    <w:p w14:paraId="01C6E000" w14:textId="3488A506" w:rsidR="004F622A" w:rsidRPr="004F622A" w:rsidRDefault="004F622A" w:rsidP="004F622A">
      <w:pPr>
        <w:rPr>
          <w:rFonts w:ascii="Arial" w:hAnsi="Arial" w:cs="Arial"/>
          <w:b/>
          <w:bCs/>
          <w:sz w:val="28"/>
          <w:szCs w:val="28"/>
          <w:u w:val="single"/>
        </w:rPr>
      </w:pPr>
      <w:r w:rsidRPr="004F622A">
        <w:rPr>
          <w:rFonts w:ascii="Arial" w:hAnsi="Arial" w:cs="Arial"/>
          <w:b/>
          <w:bCs/>
          <w:sz w:val="28"/>
          <w:szCs w:val="28"/>
          <w:u w:val="single"/>
        </w:rPr>
        <w:t>Items for consideration for future action.</w:t>
      </w:r>
    </w:p>
    <w:p w14:paraId="458C1BCB" w14:textId="241822CD" w:rsidR="004F622A" w:rsidRDefault="00913145" w:rsidP="004F622A">
      <w:pPr>
        <w:rPr>
          <w:rFonts w:ascii="Arial" w:hAnsi="Arial" w:cs="Arial"/>
          <w:sz w:val="24"/>
          <w:szCs w:val="24"/>
          <w:u w:val="single"/>
        </w:rPr>
      </w:pPr>
      <w:r>
        <w:rPr>
          <w:rFonts w:ascii="Arial" w:hAnsi="Arial" w:cs="Arial"/>
          <w:sz w:val="24"/>
          <w:szCs w:val="24"/>
          <w:u w:val="single"/>
        </w:rPr>
        <w:t>G</w:t>
      </w:r>
      <w:r w:rsidR="004F622A" w:rsidRPr="004F622A">
        <w:rPr>
          <w:rFonts w:ascii="Arial" w:hAnsi="Arial" w:cs="Arial"/>
          <w:sz w:val="24"/>
          <w:szCs w:val="24"/>
          <w:u w:val="single"/>
        </w:rPr>
        <w:t>.  Safety/Security – Personal and Community</w:t>
      </w:r>
    </w:p>
    <w:tbl>
      <w:tblPr>
        <w:tblStyle w:val="TableGrid"/>
        <w:tblW w:w="0" w:type="auto"/>
        <w:tblLook w:val="04A0" w:firstRow="1" w:lastRow="0" w:firstColumn="1" w:lastColumn="0" w:noHBand="0" w:noVBand="1"/>
      </w:tblPr>
      <w:tblGrid>
        <w:gridCol w:w="3955"/>
        <w:gridCol w:w="2070"/>
        <w:gridCol w:w="2070"/>
        <w:gridCol w:w="1255"/>
      </w:tblGrid>
      <w:tr w:rsidR="00086B2F" w14:paraId="09D2C8A6" w14:textId="77777777" w:rsidTr="004F622A">
        <w:tc>
          <w:tcPr>
            <w:tcW w:w="3955" w:type="dxa"/>
          </w:tcPr>
          <w:p w14:paraId="31024B63" w14:textId="57EA99F4" w:rsidR="00086B2F" w:rsidRPr="00913145" w:rsidRDefault="00086B2F" w:rsidP="00086B2F">
            <w:pPr>
              <w:rPr>
                <w:rFonts w:ascii="Arial" w:hAnsi="Arial" w:cs="Arial"/>
                <w:sz w:val="24"/>
                <w:szCs w:val="24"/>
              </w:rPr>
            </w:pPr>
            <w:r w:rsidRPr="00913145">
              <w:rPr>
                <w:rFonts w:ascii="Arial" w:hAnsi="Arial" w:cs="Arial"/>
                <w:sz w:val="24"/>
                <w:szCs w:val="24"/>
              </w:rPr>
              <w:t>Item</w:t>
            </w:r>
          </w:p>
        </w:tc>
        <w:tc>
          <w:tcPr>
            <w:tcW w:w="2070" w:type="dxa"/>
          </w:tcPr>
          <w:p w14:paraId="7D91DEA5" w14:textId="77777777" w:rsidR="00086B2F" w:rsidRPr="00913145" w:rsidRDefault="00086B2F" w:rsidP="00086B2F">
            <w:pPr>
              <w:rPr>
                <w:rFonts w:ascii="Arial" w:hAnsi="Arial" w:cs="Arial"/>
                <w:sz w:val="24"/>
                <w:szCs w:val="24"/>
              </w:rPr>
            </w:pPr>
            <w:r w:rsidRPr="00913145">
              <w:rPr>
                <w:rFonts w:ascii="Arial" w:hAnsi="Arial" w:cs="Arial"/>
                <w:sz w:val="24"/>
                <w:szCs w:val="24"/>
              </w:rPr>
              <w:t>Responsibility,</w:t>
            </w:r>
          </w:p>
          <w:p w14:paraId="4012EA02" w14:textId="0A65D816" w:rsidR="00086B2F" w:rsidRPr="00913145" w:rsidRDefault="00086B2F" w:rsidP="00086B2F">
            <w:pPr>
              <w:rPr>
                <w:rFonts w:ascii="Arial" w:hAnsi="Arial" w:cs="Arial"/>
                <w:sz w:val="24"/>
                <w:szCs w:val="24"/>
              </w:rPr>
            </w:pPr>
            <w:r w:rsidRPr="00913145">
              <w:rPr>
                <w:rFonts w:ascii="Arial" w:hAnsi="Arial" w:cs="Arial"/>
                <w:sz w:val="24"/>
                <w:szCs w:val="24"/>
              </w:rPr>
              <w:t>Point of Contact</w:t>
            </w:r>
          </w:p>
        </w:tc>
        <w:tc>
          <w:tcPr>
            <w:tcW w:w="2070" w:type="dxa"/>
          </w:tcPr>
          <w:p w14:paraId="30A82EC9" w14:textId="6612E9AE" w:rsidR="00086B2F" w:rsidRPr="00913145" w:rsidRDefault="00086B2F" w:rsidP="00086B2F">
            <w:pPr>
              <w:rPr>
                <w:rFonts w:ascii="Arial" w:hAnsi="Arial" w:cs="Arial"/>
                <w:sz w:val="24"/>
                <w:szCs w:val="24"/>
              </w:rPr>
            </w:pPr>
            <w:r>
              <w:rPr>
                <w:rFonts w:ascii="Times New Roman" w:hAnsi="Times New Roman" w:cs="Times New Roman"/>
                <w:sz w:val="28"/>
                <w:szCs w:val="28"/>
              </w:rPr>
              <w:t>Details</w:t>
            </w:r>
          </w:p>
        </w:tc>
        <w:tc>
          <w:tcPr>
            <w:tcW w:w="1255" w:type="dxa"/>
          </w:tcPr>
          <w:p w14:paraId="3F17A99D" w14:textId="6A46005E" w:rsidR="00086B2F" w:rsidRPr="00913145" w:rsidRDefault="00086B2F" w:rsidP="00086B2F">
            <w:pPr>
              <w:rPr>
                <w:rFonts w:ascii="Arial" w:hAnsi="Arial" w:cs="Arial"/>
                <w:sz w:val="24"/>
                <w:szCs w:val="24"/>
              </w:rPr>
            </w:pPr>
            <w:r>
              <w:rPr>
                <w:rFonts w:ascii="Times New Roman" w:hAnsi="Times New Roman" w:cs="Times New Roman"/>
                <w:sz w:val="28"/>
                <w:szCs w:val="28"/>
              </w:rPr>
              <w:t>Status</w:t>
            </w:r>
          </w:p>
        </w:tc>
      </w:tr>
      <w:tr w:rsidR="00086B2F" w14:paraId="706224B2" w14:textId="77777777" w:rsidTr="004F622A">
        <w:tc>
          <w:tcPr>
            <w:tcW w:w="3955" w:type="dxa"/>
          </w:tcPr>
          <w:p w14:paraId="76684F42" w14:textId="5A7048FB" w:rsidR="00086B2F" w:rsidRDefault="00086B2F" w:rsidP="00086B2F">
            <w:pPr>
              <w:rPr>
                <w:rFonts w:ascii="Arial" w:hAnsi="Arial" w:cs="Arial"/>
                <w:sz w:val="24"/>
                <w:szCs w:val="24"/>
                <w:u w:val="single"/>
              </w:rPr>
            </w:pPr>
            <w:r w:rsidRPr="00913145">
              <w:rPr>
                <w:rFonts w:ascii="Arial" w:hAnsi="Arial" w:cs="Arial"/>
                <w:sz w:val="24"/>
                <w:szCs w:val="24"/>
              </w:rPr>
              <w:t xml:space="preserve">1.  </w:t>
            </w:r>
            <w:r w:rsidRPr="00203E6A">
              <w:rPr>
                <w:rFonts w:ascii="Arial" w:hAnsi="Arial" w:cs="Arial"/>
                <w:sz w:val="24"/>
                <w:szCs w:val="24"/>
              </w:rPr>
              <w:t>Reduce/eliminate household related property crime.</w:t>
            </w:r>
          </w:p>
        </w:tc>
        <w:tc>
          <w:tcPr>
            <w:tcW w:w="2070" w:type="dxa"/>
          </w:tcPr>
          <w:p w14:paraId="1AB597B5" w14:textId="77777777" w:rsidR="00086B2F" w:rsidRDefault="00086B2F" w:rsidP="00086B2F">
            <w:pPr>
              <w:rPr>
                <w:rFonts w:ascii="Arial" w:hAnsi="Arial" w:cs="Arial"/>
                <w:sz w:val="24"/>
                <w:szCs w:val="24"/>
                <w:u w:val="single"/>
              </w:rPr>
            </w:pPr>
          </w:p>
        </w:tc>
        <w:tc>
          <w:tcPr>
            <w:tcW w:w="2070" w:type="dxa"/>
          </w:tcPr>
          <w:p w14:paraId="4389B0A1" w14:textId="77777777" w:rsidR="00086B2F" w:rsidRDefault="00086B2F" w:rsidP="00086B2F">
            <w:pPr>
              <w:rPr>
                <w:rFonts w:ascii="Arial" w:hAnsi="Arial" w:cs="Arial"/>
                <w:sz w:val="24"/>
                <w:szCs w:val="24"/>
                <w:u w:val="single"/>
              </w:rPr>
            </w:pPr>
          </w:p>
        </w:tc>
        <w:tc>
          <w:tcPr>
            <w:tcW w:w="1255" w:type="dxa"/>
          </w:tcPr>
          <w:p w14:paraId="1449DAF8" w14:textId="77777777" w:rsidR="00086B2F" w:rsidRDefault="00086B2F" w:rsidP="00086B2F">
            <w:pPr>
              <w:rPr>
                <w:rFonts w:ascii="Arial" w:hAnsi="Arial" w:cs="Arial"/>
                <w:sz w:val="24"/>
                <w:szCs w:val="24"/>
                <w:u w:val="single"/>
              </w:rPr>
            </w:pPr>
          </w:p>
        </w:tc>
      </w:tr>
      <w:tr w:rsidR="00086B2F" w14:paraId="559D3207" w14:textId="77777777" w:rsidTr="004F622A">
        <w:tc>
          <w:tcPr>
            <w:tcW w:w="3955" w:type="dxa"/>
          </w:tcPr>
          <w:p w14:paraId="0026C13F" w14:textId="3B957A31" w:rsidR="00086B2F" w:rsidRDefault="00086B2F" w:rsidP="00086B2F">
            <w:pPr>
              <w:rPr>
                <w:rFonts w:ascii="Arial" w:hAnsi="Arial" w:cs="Arial"/>
                <w:sz w:val="24"/>
                <w:szCs w:val="24"/>
                <w:u w:val="single"/>
              </w:rPr>
            </w:pPr>
            <w:r w:rsidRPr="00913145">
              <w:rPr>
                <w:rFonts w:ascii="Arial" w:hAnsi="Arial" w:cs="Arial"/>
                <w:sz w:val="24"/>
                <w:szCs w:val="24"/>
              </w:rPr>
              <w:t xml:space="preserve">2.  </w:t>
            </w:r>
            <w:r w:rsidRPr="00203E6A">
              <w:rPr>
                <w:rFonts w:ascii="Arial" w:hAnsi="Arial" w:cs="Arial"/>
                <w:sz w:val="24"/>
                <w:szCs w:val="24"/>
              </w:rPr>
              <w:t>Reduce/eliminate automobile related crime.</w:t>
            </w:r>
          </w:p>
        </w:tc>
        <w:tc>
          <w:tcPr>
            <w:tcW w:w="2070" w:type="dxa"/>
          </w:tcPr>
          <w:p w14:paraId="69D035AC" w14:textId="77777777" w:rsidR="00086B2F" w:rsidRDefault="00086B2F" w:rsidP="00086B2F">
            <w:pPr>
              <w:rPr>
                <w:rFonts w:ascii="Arial" w:hAnsi="Arial" w:cs="Arial"/>
                <w:sz w:val="24"/>
                <w:szCs w:val="24"/>
                <w:u w:val="single"/>
              </w:rPr>
            </w:pPr>
          </w:p>
        </w:tc>
        <w:tc>
          <w:tcPr>
            <w:tcW w:w="2070" w:type="dxa"/>
          </w:tcPr>
          <w:p w14:paraId="73A7F2A1" w14:textId="77777777" w:rsidR="00086B2F" w:rsidRDefault="00086B2F" w:rsidP="00086B2F">
            <w:pPr>
              <w:rPr>
                <w:rFonts w:ascii="Arial" w:hAnsi="Arial" w:cs="Arial"/>
                <w:sz w:val="24"/>
                <w:szCs w:val="24"/>
                <w:u w:val="single"/>
              </w:rPr>
            </w:pPr>
          </w:p>
        </w:tc>
        <w:tc>
          <w:tcPr>
            <w:tcW w:w="1255" w:type="dxa"/>
          </w:tcPr>
          <w:p w14:paraId="0D140F57" w14:textId="77777777" w:rsidR="00086B2F" w:rsidRDefault="00086B2F" w:rsidP="00086B2F">
            <w:pPr>
              <w:rPr>
                <w:rFonts w:ascii="Arial" w:hAnsi="Arial" w:cs="Arial"/>
                <w:sz w:val="24"/>
                <w:szCs w:val="24"/>
                <w:u w:val="single"/>
              </w:rPr>
            </w:pPr>
          </w:p>
        </w:tc>
      </w:tr>
      <w:tr w:rsidR="00086B2F" w14:paraId="6CD9B003" w14:textId="77777777" w:rsidTr="004F622A">
        <w:tc>
          <w:tcPr>
            <w:tcW w:w="3955" w:type="dxa"/>
          </w:tcPr>
          <w:p w14:paraId="0A9523F1" w14:textId="186F476C" w:rsidR="00086B2F" w:rsidRDefault="00086B2F" w:rsidP="00086B2F">
            <w:pPr>
              <w:rPr>
                <w:rFonts w:ascii="Arial" w:hAnsi="Arial" w:cs="Arial"/>
                <w:sz w:val="24"/>
                <w:szCs w:val="24"/>
                <w:u w:val="single"/>
              </w:rPr>
            </w:pPr>
            <w:r w:rsidRPr="00913145">
              <w:rPr>
                <w:rFonts w:ascii="Arial" w:hAnsi="Arial" w:cs="Arial"/>
                <w:sz w:val="24"/>
                <w:szCs w:val="24"/>
              </w:rPr>
              <w:t xml:space="preserve">3.  </w:t>
            </w:r>
            <w:r w:rsidRPr="009B52C7">
              <w:rPr>
                <w:rFonts w:ascii="Arial" w:eastAsia="Times New Roman" w:hAnsi="Arial" w:cs="Arial"/>
                <w:color w:val="000000"/>
                <w:spacing w:val="-5"/>
                <w:sz w:val="24"/>
                <w:szCs w:val="24"/>
              </w:rPr>
              <w:t>Relocate and expand the Fire Station 39.</w:t>
            </w:r>
          </w:p>
        </w:tc>
        <w:tc>
          <w:tcPr>
            <w:tcW w:w="2070" w:type="dxa"/>
          </w:tcPr>
          <w:p w14:paraId="16908F86" w14:textId="77777777" w:rsidR="00086B2F" w:rsidRDefault="00086B2F" w:rsidP="00086B2F">
            <w:pPr>
              <w:rPr>
                <w:rFonts w:ascii="Arial" w:hAnsi="Arial" w:cs="Arial"/>
                <w:sz w:val="24"/>
                <w:szCs w:val="24"/>
                <w:u w:val="single"/>
              </w:rPr>
            </w:pPr>
          </w:p>
        </w:tc>
        <w:tc>
          <w:tcPr>
            <w:tcW w:w="2070" w:type="dxa"/>
          </w:tcPr>
          <w:p w14:paraId="42DEB948" w14:textId="77777777" w:rsidR="00086B2F" w:rsidRDefault="00086B2F" w:rsidP="00086B2F">
            <w:pPr>
              <w:rPr>
                <w:rFonts w:ascii="Arial" w:hAnsi="Arial" w:cs="Arial"/>
                <w:sz w:val="24"/>
                <w:szCs w:val="24"/>
                <w:u w:val="single"/>
              </w:rPr>
            </w:pPr>
          </w:p>
        </w:tc>
        <w:tc>
          <w:tcPr>
            <w:tcW w:w="1255" w:type="dxa"/>
          </w:tcPr>
          <w:p w14:paraId="7576E26F" w14:textId="77777777" w:rsidR="00086B2F" w:rsidRDefault="00086B2F" w:rsidP="00086B2F">
            <w:pPr>
              <w:rPr>
                <w:rFonts w:ascii="Arial" w:hAnsi="Arial" w:cs="Arial"/>
                <w:sz w:val="24"/>
                <w:szCs w:val="24"/>
                <w:u w:val="single"/>
              </w:rPr>
            </w:pPr>
          </w:p>
        </w:tc>
      </w:tr>
      <w:tr w:rsidR="00FF588E" w14:paraId="67DC53D6" w14:textId="77777777" w:rsidTr="004F622A">
        <w:tc>
          <w:tcPr>
            <w:tcW w:w="3955" w:type="dxa"/>
          </w:tcPr>
          <w:p w14:paraId="1FA21922" w14:textId="52FF7B2D" w:rsidR="00FF588E" w:rsidRPr="00913145" w:rsidRDefault="00FF588E" w:rsidP="00086B2F">
            <w:pPr>
              <w:rPr>
                <w:rFonts w:ascii="Arial" w:hAnsi="Arial" w:cs="Arial"/>
                <w:sz w:val="24"/>
                <w:szCs w:val="24"/>
              </w:rPr>
            </w:pPr>
            <w:r>
              <w:rPr>
                <w:rFonts w:ascii="Arial" w:hAnsi="Arial" w:cs="Arial"/>
                <w:sz w:val="24"/>
                <w:szCs w:val="24"/>
              </w:rPr>
              <w:t xml:space="preserve">4.  </w:t>
            </w:r>
            <w:r w:rsidRPr="00203E6A">
              <w:rPr>
                <w:rFonts w:ascii="Arial" w:eastAsia="Times New Roman" w:hAnsi="Arial" w:cs="Arial"/>
                <w:color w:val="000000"/>
                <w:sz w:val="24"/>
                <w:szCs w:val="24"/>
              </w:rPr>
              <w:t>Improve pedestrian access to the Smart &amp; Final shopping center (sidewalks).</w:t>
            </w:r>
          </w:p>
        </w:tc>
        <w:tc>
          <w:tcPr>
            <w:tcW w:w="2070" w:type="dxa"/>
          </w:tcPr>
          <w:p w14:paraId="28AAEED8" w14:textId="77777777" w:rsidR="00FF588E" w:rsidRDefault="00FF588E" w:rsidP="00086B2F">
            <w:pPr>
              <w:rPr>
                <w:rFonts w:ascii="Arial" w:hAnsi="Arial" w:cs="Arial"/>
                <w:sz w:val="24"/>
                <w:szCs w:val="24"/>
                <w:u w:val="single"/>
              </w:rPr>
            </w:pPr>
          </w:p>
        </w:tc>
        <w:tc>
          <w:tcPr>
            <w:tcW w:w="2070" w:type="dxa"/>
          </w:tcPr>
          <w:p w14:paraId="40998A01" w14:textId="77777777" w:rsidR="00FF588E" w:rsidRDefault="00FF588E" w:rsidP="00086B2F">
            <w:pPr>
              <w:rPr>
                <w:rFonts w:ascii="Arial" w:hAnsi="Arial" w:cs="Arial"/>
                <w:sz w:val="24"/>
                <w:szCs w:val="24"/>
                <w:u w:val="single"/>
              </w:rPr>
            </w:pPr>
          </w:p>
        </w:tc>
        <w:tc>
          <w:tcPr>
            <w:tcW w:w="1255" w:type="dxa"/>
          </w:tcPr>
          <w:p w14:paraId="5D502D07" w14:textId="77777777" w:rsidR="00FF588E" w:rsidRDefault="00FF588E" w:rsidP="00086B2F">
            <w:pPr>
              <w:rPr>
                <w:rFonts w:ascii="Arial" w:hAnsi="Arial" w:cs="Arial"/>
                <w:sz w:val="24"/>
                <w:szCs w:val="24"/>
                <w:u w:val="single"/>
              </w:rPr>
            </w:pPr>
          </w:p>
        </w:tc>
      </w:tr>
    </w:tbl>
    <w:p w14:paraId="1F6B4C04" w14:textId="2B131E23" w:rsidR="004F622A" w:rsidRDefault="004F622A">
      <w:pPr>
        <w:rPr>
          <w:rFonts w:ascii="Arial" w:hAnsi="Arial" w:cs="Arial"/>
          <w:sz w:val="24"/>
          <w:szCs w:val="24"/>
          <w:u w:val="single"/>
        </w:rPr>
      </w:pPr>
    </w:p>
    <w:p w14:paraId="0748F476" w14:textId="534C2444" w:rsidR="00C2063B" w:rsidRDefault="00C2063B">
      <w:pPr>
        <w:rPr>
          <w:rFonts w:ascii="Arial" w:hAnsi="Arial" w:cs="Arial"/>
          <w:sz w:val="24"/>
          <w:szCs w:val="24"/>
          <w:u w:val="single"/>
        </w:rPr>
      </w:pPr>
      <w:r>
        <w:rPr>
          <w:rFonts w:ascii="Arial" w:hAnsi="Arial" w:cs="Arial"/>
          <w:sz w:val="24"/>
          <w:szCs w:val="24"/>
          <w:u w:val="single"/>
        </w:rPr>
        <w:t>H. Transportation</w:t>
      </w:r>
    </w:p>
    <w:tbl>
      <w:tblPr>
        <w:tblStyle w:val="TableGrid2"/>
        <w:tblW w:w="0" w:type="auto"/>
        <w:tblLook w:val="04A0" w:firstRow="1" w:lastRow="0" w:firstColumn="1" w:lastColumn="0" w:noHBand="0" w:noVBand="1"/>
      </w:tblPr>
      <w:tblGrid>
        <w:gridCol w:w="1189"/>
        <w:gridCol w:w="2766"/>
        <w:gridCol w:w="2070"/>
        <w:gridCol w:w="2100"/>
        <w:gridCol w:w="1225"/>
      </w:tblGrid>
      <w:tr w:rsidR="00086B2F" w:rsidRPr="00913145" w14:paraId="082DD5AD" w14:textId="77777777" w:rsidTr="00913145">
        <w:tc>
          <w:tcPr>
            <w:tcW w:w="3955" w:type="dxa"/>
            <w:gridSpan w:val="2"/>
          </w:tcPr>
          <w:p w14:paraId="5AA8D8E4" w14:textId="77777777" w:rsidR="00086B2F" w:rsidRPr="00913145" w:rsidRDefault="00086B2F" w:rsidP="00086B2F">
            <w:pPr>
              <w:spacing w:line="240" w:lineRule="auto"/>
              <w:ind w:left="360"/>
              <w:contextualSpacing/>
              <w:rPr>
                <w:rFonts w:ascii="Arial" w:hAnsi="Arial" w:cs="Arial"/>
                <w:kern w:val="2"/>
                <w:sz w:val="24"/>
                <w:szCs w:val="24"/>
                <w14:ligatures w14:val="standardContextual"/>
              </w:rPr>
            </w:pPr>
            <w:bookmarkStart w:id="1" w:name="_Hlk211261629"/>
            <w:bookmarkStart w:id="2" w:name="_Hlk211261130"/>
            <w:r w:rsidRPr="00913145">
              <w:rPr>
                <w:rFonts w:ascii="Arial" w:hAnsi="Arial" w:cs="Arial"/>
                <w:kern w:val="2"/>
                <w:sz w:val="24"/>
                <w:szCs w:val="24"/>
                <w14:ligatures w14:val="standardContextual"/>
              </w:rPr>
              <w:t>Item</w:t>
            </w:r>
          </w:p>
        </w:tc>
        <w:tc>
          <w:tcPr>
            <w:tcW w:w="2070" w:type="dxa"/>
          </w:tcPr>
          <w:p w14:paraId="343313C5" w14:textId="77777777" w:rsidR="00086B2F" w:rsidRPr="00913145" w:rsidRDefault="00086B2F" w:rsidP="00086B2F">
            <w:pPr>
              <w:spacing w:line="240" w:lineRule="auto"/>
              <w:rPr>
                <w:rFonts w:ascii="Arial" w:hAnsi="Arial" w:cs="Arial"/>
                <w:sz w:val="24"/>
                <w:szCs w:val="24"/>
              </w:rPr>
            </w:pPr>
            <w:r w:rsidRPr="00913145">
              <w:rPr>
                <w:rFonts w:ascii="Arial" w:hAnsi="Arial" w:cs="Arial"/>
                <w:sz w:val="24"/>
                <w:szCs w:val="24"/>
              </w:rPr>
              <w:t>Responsibility,</w:t>
            </w:r>
          </w:p>
          <w:p w14:paraId="1A958536" w14:textId="6C45A529" w:rsidR="00086B2F" w:rsidRPr="00913145" w:rsidRDefault="00086B2F" w:rsidP="00086B2F">
            <w:pPr>
              <w:spacing w:line="240" w:lineRule="auto"/>
              <w:rPr>
                <w:rFonts w:ascii="Arial" w:hAnsi="Arial" w:cs="Arial"/>
                <w:sz w:val="24"/>
                <w:szCs w:val="24"/>
              </w:rPr>
            </w:pPr>
            <w:r w:rsidRPr="00913145">
              <w:rPr>
                <w:rFonts w:ascii="Arial" w:hAnsi="Arial" w:cs="Arial"/>
                <w:sz w:val="24"/>
                <w:szCs w:val="24"/>
              </w:rPr>
              <w:t>Point of Contact</w:t>
            </w:r>
          </w:p>
        </w:tc>
        <w:tc>
          <w:tcPr>
            <w:tcW w:w="2100" w:type="dxa"/>
          </w:tcPr>
          <w:p w14:paraId="571AC960" w14:textId="473B1207" w:rsidR="00086B2F" w:rsidRPr="00913145" w:rsidRDefault="00086B2F" w:rsidP="00086B2F">
            <w:pPr>
              <w:spacing w:line="240" w:lineRule="auto"/>
              <w:rPr>
                <w:rFonts w:ascii="Arial" w:hAnsi="Arial" w:cs="Arial"/>
                <w:sz w:val="24"/>
                <w:szCs w:val="24"/>
              </w:rPr>
            </w:pPr>
            <w:r>
              <w:rPr>
                <w:rFonts w:ascii="Times New Roman" w:hAnsi="Times New Roman" w:cs="Times New Roman"/>
                <w:sz w:val="28"/>
                <w:szCs w:val="28"/>
              </w:rPr>
              <w:t>Details</w:t>
            </w:r>
          </w:p>
        </w:tc>
        <w:tc>
          <w:tcPr>
            <w:tcW w:w="1225" w:type="dxa"/>
          </w:tcPr>
          <w:p w14:paraId="75242F0C" w14:textId="4393A83A" w:rsidR="00086B2F" w:rsidRPr="00913145" w:rsidRDefault="00086B2F" w:rsidP="00086B2F">
            <w:pPr>
              <w:spacing w:line="240" w:lineRule="auto"/>
              <w:rPr>
                <w:rFonts w:ascii="Arial" w:hAnsi="Arial" w:cs="Arial"/>
                <w:sz w:val="24"/>
                <w:szCs w:val="24"/>
              </w:rPr>
            </w:pPr>
            <w:r>
              <w:rPr>
                <w:rFonts w:ascii="Times New Roman" w:hAnsi="Times New Roman" w:cs="Times New Roman"/>
                <w:sz w:val="28"/>
                <w:szCs w:val="28"/>
              </w:rPr>
              <w:t>Status</w:t>
            </w:r>
          </w:p>
        </w:tc>
      </w:tr>
      <w:tr w:rsidR="00086B2F" w:rsidRPr="00913145" w14:paraId="151806C2" w14:textId="77777777" w:rsidTr="00913145">
        <w:tc>
          <w:tcPr>
            <w:tcW w:w="3955" w:type="dxa"/>
            <w:gridSpan w:val="2"/>
          </w:tcPr>
          <w:p w14:paraId="2C16A591" w14:textId="77777777" w:rsidR="00086B2F" w:rsidRDefault="00086B2F" w:rsidP="00086B2F">
            <w:pPr>
              <w:numPr>
                <w:ilvl w:val="0"/>
                <w:numId w:val="10"/>
              </w:numPr>
              <w:spacing w:line="240" w:lineRule="auto"/>
              <w:contextualSpacing/>
              <w:rPr>
                <w:rFonts w:ascii="Arial" w:hAnsi="Arial" w:cs="Arial"/>
                <w:kern w:val="2"/>
                <w:sz w:val="24"/>
                <w:szCs w:val="24"/>
                <w14:ligatures w14:val="standardContextual"/>
              </w:rPr>
            </w:pPr>
            <w:r w:rsidRPr="00913145">
              <w:rPr>
                <w:rFonts w:ascii="Arial" w:hAnsi="Arial" w:cs="Arial"/>
                <w:kern w:val="2"/>
                <w:sz w:val="24"/>
                <w:szCs w:val="24"/>
                <w14:ligatures w14:val="standardContextual"/>
              </w:rPr>
              <w:t>Implement measures to reduce</w:t>
            </w:r>
          </w:p>
          <w:p w14:paraId="616AFA21" w14:textId="3066E03D" w:rsidR="00086B2F" w:rsidRPr="00913145" w:rsidRDefault="00086B2F" w:rsidP="00086B2F">
            <w:pPr>
              <w:spacing w:line="240" w:lineRule="auto"/>
              <w:contextualSpacing/>
              <w:rPr>
                <w:rFonts w:ascii="Arial" w:hAnsi="Arial" w:cs="Arial"/>
                <w:kern w:val="2"/>
                <w:sz w:val="24"/>
                <w:szCs w:val="24"/>
                <w14:ligatures w14:val="standardContextual"/>
              </w:rPr>
            </w:pPr>
            <w:r w:rsidRPr="00913145">
              <w:rPr>
                <w:rFonts w:ascii="Arial" w:hAnsi="Arial" w:cs="Arial"/>
                <w:kern w:val="2"/>
                <w:sz w:val="24"/>
                <w:szCs w:val="24"/>
                <w14:ligatures w14:val="standardContextual"/>
              </w:rPr>
              <w:t>vehicle speeds in problem areas, i.e.: Rueda Dr., Tierrasanta Blvd, Amaro and Villarrica Wy.</w:t>
            </w:r>
          </w:p>
        </w:tc>
        <w:tc>
          <w:tcPr>
            <w:tcW w:w="2070" w:type="dxa"/>
          </w:tcPr>
          <w:p w14:paraId="600AAB3D" w14:textId="77777777" w:rsidR="00086B2F" w:rsidRPr="00913145" w:rsidRDefault="00086B2F" w:rsidP="00086B2F">
            <w:pPr>
              <w:spacing w:line="240" w:lineRule="auto"/>
              <w:rPr>
                <w:rFonts w:ascii="Arial" w:hAnsi="Arial" w:cs="Arial"/>
                <w:sz w:val="24"/>
                <w:szCs w:val="24"/>
              </w:rPr>
            </w:pPr>
          </w:p>
        </w:tc>
        <w:tc>
          <w:tcPr>
            <w:tcW w:w="2100" w:type="dxa"/>
          </w:tcPr>
          <w:p w14:paraId="20509BEE" w14:textId="77777777" w:rsidR="00086B2F" w:rsidRPr="00913145" w:rsidRDefault="00086B2F" w:rsidP="00086B2F">
            <w:pPr>
              <w:spacing w:line="240" w:lineRule="auto"/>
              <w:rPr>
                <w:rFonts w:ascii="Arial" w:hAnsi="Arial" w:cs="Arial"/>
                <w:sz w:val="24"/>
                <w:szCs w:val="24"/>
              </w:rPr>
            </w:pPr>
          </w:p>
        </w:tc>
        <w:tc>
          <w:tcPr>
            <w:tcW w:w="1225" w:type="dxa"/>
          </w:tcPr>
          <w:p w14:paraId="1458288B" w14:textId="39AC4144" w:rsidR="00086B2F" w:rsidRPr="00913145" w:rsidRDefault="00086B2F" w:rsidP="00086B2F">
            <w:pPr>
              <w:spacing w:line="240" w:lineRule="auto"/>
              <w:rPr>
                <w:rFonts w:ascii="Arial" w:hAnsi="Arial" w:cs="Arial"/>
                <w:sz w:val="24"/>
                <w:szCs w:val="24"/>
              </w:rPr>
            </w:pPr>
          </w:p>
        </w:tc>
      </w:tr>
      <w:tr w:rsidR="00086B2F" w:rsidRPr="00913145" w14:paraId="2BBF0DAC" w14:textId="77777777" w:rsidTr="00913145">
        <w:tc>
          <w:tcPr>
            <w:tcW w:w="3955" w:type="dxa"/>
            <w:gridSpan w:val="2"/>
          </w:tcPr>
          <w:p w14:paraId="7B1F7254" w14:textId="77777777" w:rsidR="00086B2F" w:rsidRPr="00A44016" w:rsidRDefault="00086B2F" w:rsidP="00086B2F">
            <w:pPr>
              <w:numPr>
                <w:ilvl w:val="0"/>
                <w:numId w:val="10"/>
              </w:numPr>
              <w:spacing w:line="240" w:lineRule="auto"/>
              <w:contextualSpacing/>
              <w:rPr>
                <w:rFonts w:ascii="Arial" w:eastAsia="Times New Roman" w:hAnsi="Arial" w:cs="Arial"/>
                <w:color w:val="000000"/>
                <w:kern w:val="2"/>
                <w:sz w:val="24"/>
                <w:szCs w:val="24"/>
                <w14:ligatures w14:val="standardContextual"/>
              </w:rPr>
            </w:pPr>
            <w:r w:rsidRPr="00913145">
              <w:rPr>
                <w:rFonts w:ascii="Arial" w:hAnsi="Arial" w:cs="Arial"/>
                <w:kern w:val="2"/>
                <w:sz w:val="24"/>
                <w:szCs w:val="24"/>
                <w14:ligatures w14:val="standardContextual"/>
              </w:rPr>
              <w:t>Implement measures to enforce</w:t>
            </w:r>
          </w:p>
          <w:p w14:paraId="55C80509" w14:textId="485189C7" w:rsidR="00086B2F" w:rsidRPr="00913145" w:rsidRDefault="00086B2F" w:rsidP="00086B2F">
            <w:pPr>
              <w:spacing w:line="240" w:lineRule="auto"/>
              <w:contextualSpacing/>
              <w:rPr>
                <w:rFonts w:ascii="Arial" w:eastAsia="Times New Roman" w:hAnsi="Arial" w:cs="Arial"/>
                <w:color w:val="000000"/>
                <w:kern w:val="2"/>
                <w:sz w:val="24"/>
                <w:szCs w:val="24"/>
                <w14:ligatures w14:val="standardContextual"/>
              </w:rPr>
            </w:pPr>
            <w:r w:rsidRPr="00913145">
              <w:rPr>
                <w:rFonts w:ascii="Arial" w:hAnsi="Arial" w:cs="Arial"/>
                <w:kern w:val="2"/>
                <w:sz w:val="24"/>
                <w:szCs w:val="24"/>
                <w14:ligatures w14:val="standardContextual"/>
              </w:rPr>
              <w:t>stopping at Stop signs</w:t>
            </w:r>
          </w:p>
        </w:tc>
        <w:tc>
          <w:tcPr>
            <w:tcW w:w="2070" w:type="dxa"/>
          </w:tcPr>
          <w:p w14:paraId="75760BD3" w14:textId="77777777" w:rsidR="00086B2F" w:rsidRPr="00913145" w:rsidRDefault="00086B2F" w:rsidP="00086B2F">
            <w:pPr>
              <w:spacing w:line="240" w:lineRule="auto"/>
              <w:rPr>
                <w:rFonts w:ascii="Arial" w:hAnsi="Arial" w:cs="Arial"/>
                <w:sz w:val="24"/>
                <w:szCs w:val="24"/>
              </w:rPr>
            </w:pPr>
          </w:p>
        </w:tc>
        <w:tc>
          <w:tcPr>
            <w:tcW w:w="2100" w:type="dxa"/>
          </w:tcPr>
          <w:p w14:paraId="33EC9AF5" w14:textId="77777777" w:rsidR="00086B2F" w:rsidRPr="00913145" w:rsidRDefault="00086B2F" w:rsidP="00086B2F">
            <w:pPr>
              <w:spacing w:line="240" w:lineRule="auto"/>
              <w:rPr>
                <w:rFonts w:ascii="Arial" w:hAnsi="Arial" w:cs="Arial"/>
                <w:sz w:val="24"/>
                <w:szCs w:val="24"/>
              </w:rPr>
            </w:pPr>
          </w:p>
        </w:tc>
        <w:tc>
          <w:tcPr>
            <w:tcW w:w="1225" w:type="dxa"/>
          </w:tcPr>
          <w:p w14:paraId="4CB08A86" w14:textId="4F7AC536" w:rsidR="00086B2F" w:rsidRPr="00913145" w:rsidRDefault="00086B2F" w:rsidP="00086B2F">
            <w:pPr>
              <w:spacing w:line="240" w:lineRule="auto"/>
              <w:rPr>
                <w:rFonts w:ascii="Arial" w:hAnsi="Arial" w:cs="Arial"/>
                <w:sz w:val="24"/>
                <w:szCs w:val="24"/>
              </w:rPr>
            </w:pPr>
          </w:p>
        </w:tc>
      </w:tr>
      <w:tr w:rsidR="00086B2F" w:rsidRPr="00913145" w14:paraId="06365643" w14:textId="77777777" w:rsidTr="00913145">
        <w:tc>
          <w:tcPr>
            <w:tcW w:w="3955" w:type="dxa"/>
            <w:gridSpan w:val="2"/>
          </w:tcPr>
          <w:p w14:paraId="59FDC440" w14:textId="77777777" w:rsidR="00086B2F" w:rsidRDefault="00086B2F" w:rsidP="00086B2F">
            <w:pPr>
              <w:numPr>
                <w:ilvl w:val="0"/>
                <w:numId w:val="10"/>
              </w:numPr>
              <w:spacing w:line="240" w:lineRule="auto"/>
              <w:contextualSpacing/>
              <w:rPr>
                <w:rFonts w:ascii="Arial" w:eastAsia="Times New Roman" w:hAnsi="Arial" w:cs="Arial"/>
                <w:color w:val="000000"/>
                <w:kern w:val="2"/>
                <w:sz w:val="24"/>
                <w:szCs w:val="24"/>
                <w14:ligatures w14:val="standardContextual"/>
              </w:rPr>
            </w:pPr>
            <w:r w:rsidRPr="00913145">
              <w:rPr>
                <w:rFonts w:ascii="Arial" w:eastAsia="Times New Roman" w:hAnsi="Arial" w:cs="Arial"/>
                <w:color w:val="000000"/>
                <w:kern w:val="2"/>
                <w:sz w:val="24"/>
                <w:szCs w:val="24"/>
                <w14:ligatures w14:val="standardContextual"/>
              </w:rPr>
              <w:t>Control of afternoon traffic</w:t>
            </w:r>
          </w:p>
          <w:p w14:paraId="5B7C54E7" w14:textId="1D8C9FD3" w:rsidR="00086B2F" w:rsidRPr="00913145" w:rsidRDefault="00086B2F" w:rsidP="00086B2F">
            <w:pPr>
              <w:spacing w:line="240" w:lineRule="auto"/>
              <w:contextualSpacing/>
              <w:rPr>
                <w:rFonts w:ascii="Arial" w:eastAsia="Times New Roman" w:hAnsi="Arial" w:cs="Arial"/>
                <w:color w:val="000000"/>
                <w:kern w:val="2"/>
                <w:sz w:val="24"/>
                <w:szCs w:val="24"/>
                <w14:ligatures w14:val="standardContextual"/>
              </w:rPr>
            </w:pPr>
            <w:r w:rsidRPr="00913145">
              <w:rPr>
                <w:rFonts w:ascii="Arial" w:eastAsia="Times New Roman" w:hAnsi="Arial" w:cs="Arial"/>
                <w:color w:val="000000"/>
                <w:kern w:val="2"/>
                <w:sz w:val="24"/>
                <w:szCs w:val="24"/>
                <w14:ligatures w14:val="standardContextual"/>
              </w:rPr>
              <w:t>passing th</w:t>
            </w:r>
            <w:r w:rsidR="0051508D">
              <w:rPr>
                <w:rFonts w:ascii="Arial" w:eastAsia="Times New Roman" w:hAnsi="Arial" w:cs="Arial"/>
                <w:color w:val="000000"/>
                <w:kern w:val="2"/>
                <w:sz w:val="24"/>
                <w:szCs w:val="24"/>
                <w14:ligatures w14:val="standardContextual"/>
              </w:rPr>
              <w:t>rough</w:t>
            </w:r>
            <w:r w:rsidRPr="00913145">
              <w:rPr>
                <w:rFonts w:ascii="Arial" w:eastAsia="Times New Roman" w:hAnsi="Arial" w:cs="Arial"/>
                <w:color w:val="000000"/>
                <w:kern w:val="2"/>
                <w:sz w:val="24"/>
                <w:szCs w:val="24"/>
                <w14:ligatures w14:val="standardContextual"/>
              </w:rPr>
              <w:t xml:space="preserve"> Tierrasanta enroute to SR 52.</w:t>
            </w:r>
          </w:p>
        </w:tc>
        <w:tc>
          <w:tcPr>
            <w:tcW w:w="2070" w:type="dxa"/>
          </w:tcPr>
          <w:p w14:paraId="4BD1FE74" w14:textId="77777777" w:rsidR="00086B2F" w:rsidRPr="00913145" w:rsidRDefault="00086B2F" w:rsidP="00086B2F">
            <w:pPr>
              <w:spacing w:line="240" w:lineRule="auto"/>
              <w:rPr>
                <w:rFonts w:ascii="Arial" w:hAnsi="Arial" w:cs="Arial"/>
                <w:sz w:val="24"/>
                <w:szCs w:val="24"/>
              </w:rPr>
            </w:pPr>
          </w:p>
        </w:tc>
        <w:tc>
          <w:tcPr>
            <w:tcW w:w="2100" w:type="dxa"/>
          </w:tcPr>
          <w:p w14:paraId="31139DFC" w14:textId="77777777" w:rsidR="00086B2F" w:rsidRPr="00913145" w:rsidRDefault="00086B2F" w:rsidP="00086B2F">
            <w:pPr>
              <w:spacing w:line="240" w:lineRule="auto"/>
              <w:rPr>
                <w:rFonts w:ascii="Arial" w:hAnsi="Arial" w:cs="Arial"/>
                <w:sz w:val="24"/>
                <w:szCs w:val="24"/>
              </w:rPr>
            </w:pPr>
          </w:p>
        </w:tc>
        <w:tc>
          <w:tcPr>
            <w:tcW w:w="1225" w:type="dxa"/>
          </w:tcPr>
          <w:p w14:paraId="521B8E7E" w14:textId="170189E4" w:rsidR="00086B2F" w:rsidRPr="00913145" w:rsidRDefault="00086B2F" w:rsidP="00086B2F">
            <w:pPr>
              <w:spacing w:line="240" w:lineRule="auto"/>
              <w:rPr>
                <w:rFonts w:ascii="Arial" w:hAnsi="Arial" w:cs="Arial"/>
                <w:sz w:val="24"/>
                <w:szCs w:val="24"/>
              </w:rPr>
            </w:pPr>
          </w:p>
        </w:tc>
      </w:tr>
      <w:tr w:rsidR="00086B2F" w:rsidRPr="00913145" w14:paraId="629A23B2" w14:textId="77777777" w:rsidTr="00913145">
        <w:tc>
          <w:tcPr>
            <w:tcW w:w="3955" w:type="dxa"/>
            <w:gridSpan w:val="2"/>
          </w:tcPr>
          <w:p w14:paraId="7A4253ED" w14:textId="77777777" w:rsidR="00086B2F" w:rsidRDefault="00086B2F" w:rsidP="00086B2F">
            <w:pPr>
              <w:numPr>
                <w:ilvl w:val="0"/>
                <w:numId w:val="10"/>
              </w:numPr>
              <w:spacing w:line="240" w:lineRule="auto"/>
              <w:contextualSpacing/>
              <w:rPr>
                <w:rFonts w:ascii="Arial" w:eastAsia="Times New Roman" w:hAnsi="Arial" w:cs="Arial"/>
                <w:color w:val="000000"/>
                <w:kern w:val="2"/>
                <w:sz w:val="24"/>
                <w:szCs w:val="24"/>
                <w14:ligatures w14:val="standardContextual"/>
              </w:rPr>
            </w:pPr>
            <w:r w:rsidRPr="00913145">
              <w:rPr>
                <w:rFonts w:ascii="Arial" w:eastAsia="Times New Roman" w:hAnsi="Arial" w:cs="Arial"/>
                <w:color w:val="000000"/>
                <w:kern w:val="2"/>
                <w:sz w:val="24"/>
                <w:szCs w:val="24"/>
                <w14:ligatures w14:val="standardContextual"/>
              </w:rPr>
              <w:t>Redesign of the SR 52</w:t>
            </w:r>
          </w:p>
          <w:p w14:paraId="6D97FDB0" w14:textId="065EB494" w:rsidR="00086B2F" w:rsidRPr="00913145" w:rsidRDefault="00086B2F" w:rsidP="00086B2F">
            <w:pPr>
              <w:spacing w:line="240" w:lineRule="auto"/>
              <w:contextualSpacing/>
              <w:rPr>
                <w:rFonts w:ascii="Arial" w:eastAsia="Times New Roman" w:hAnsi="Arial" w:cs="Arial"/>
                <w:color w:val="000000"/>
                <w:kern w:val="2"/>
                <w:sz w:val="24"/>
                <w:szCs w:val="24"/>
                <w14:ligatures w14:val="standardContextual"/>
              </w:rPr>
            </w:pPr>
            <w:r w:rsidRPr="00913145">
              <w:rPr>
                <w:rFonts w:ascii="Arial" w:eastAsia="Times New Roman" w:hAnsi="Arial" w:cs="Arial"/>
                <w:color w:val="000000"/>
                <w:kern w:val="2"/>
                <w:sz w:val="24"/>
                <w:szCs w:val="24"/>
                <w14:ligatures w14:val="standardContextual"/>
              </w:rPr>
              <w:t>eastbound off ramp to Santo Rd.</w:t>
            </w:r>
          </w:p>
        </w:tc>
        <w:tc>
          <w:tcPr>
            <w:tcW w:w="2070" w:type="dxa"/>
          </w:tcPr>
          <w:p w14:paraId="7AEC2F5C" w14:textId="77777777" w:rsidR="00086B2F" w:rsidRPr="00913145" w:rsidRDefault="00086B2F" w:rsidP="00086B2F">
            <w:pPr>
              <w:spacing w:line="240" w:lineRule="auto"/>
              <w:rPr>
                <w:rFonts w:ascii="Arial" w:hAnsi="Arial" w:cs="Arial"/>
                <w:sz w:val="24"/>
                <w:szCs w:val="24"/>
              </w:rPr>
            </w:pPr>
          </w:p>
        </w:tc>
        <w:tc>
          <w:tcPr>
            <w:tcW w:w="2100" w:type="dxa"/>
          </w:tcPr>
          <w:p w14:paraId="257AFCE2" w14:textId="77777777" w:rsidR="00086B2F" w:rsidRPr="00913145" w:rsidRDefault="00086B2F" w:rsidP="00086B2F">
            <w:pPr>
              <w:spacing w:line="240" w:lineRule="auto"/>
              <w:rPr>
                <w:rFonts w:ascii="Arial" w:hAnsi="Arial" w:cs="Arial"/>
                <w:sz w:val="24"/>
                <w:szCs w:val="24"/>
              </w:rPr>
            </w:pPr>
          </w:p>
        </w:tc>
        <w:tc>
          <w:tcPr>
            <w:tcW w:w="1225" w:type="dxa"/>
          </w:tcPr>
          <w:p w14:paraId="51E1E850" w14:textId="58A0A230" w:rsidR="00086B2F" w:rsidRPr="00913145" w:rsidRDefault="00086B2F" w:rsidP="00086B2F">
            <w:pPr>
              <w:spacing w:line="240" w:lineRule="auto"/>
              <w:rPr>
                <w:rFonts w:ascii="Arial" w:hAnsi="Arial" w:cs="Arial"/>
                <w:sz w:val="24"/>
                <w:szCs w:val="24"/>
              </w:rPr>
            </w:pPr>
          </w:p>
        </w:tc>
      </w:tr>
      <w:tr w:rsidR="00086B2F" w:rsidRPr="00913145" w14:paraId="432C51E7" w14:textId="77777777" w:rsidTr="00913145">
        <w:tc>
          <w:tcPr>
            <w:tcW w:w="3955" w:type="dxa"/>
            <w:gridSpan w:val="2"/>
          </w:tcPr>
          <w:p w14:paraId="7A977178" w14:textId="77777777" w:rsidR="00086B2F" w:rsidRDefault="00086B2F" w:rsidP="00086B2F">
            <w:pPr>
              <w:numPr>
                <w:ilvl w:val="0"/>
                <w:numId w:val="10"/>
              </w:numPr>
              <w:spacing w:line="240" w:lineRule="auto"/>
              <w:contextualSpacing/>
              <w:rPr>
                <w:rFonts w:ascii="Arial" w:eastAsia="Times New Roman" w:hAnsi="Arial" w:cs="Arial"/>
                <w:color w:val="000000"/>
                <w:kern w:val="2"/>
                <w:sz w:val="24"/>
                <w:szCs w:val="24"/>
                <w14:ligatures w14:val="standardContextual"/>
              </w:rPr>
            </w:pPr>
            <w:r w:rsidRPr="00913145">
              <w:rPr>
                <w:rFonts w:ascii="Arial" w:eastAsia="Times New Roman" w:hAnsi="Arial" w:cs="Arial"/>
                <w:color w:val="000000"/>
                <w:kern w:val="2"/>
                <w:sz w:val="24"/>
                <w:szCs w:val="24"/>
                <w14:ligatures w14:val="standardContextual"/>
              </w:rPr>
              <w:t>Expansion of SR 52.  See</w:t>
            </w:r>
          </w:p>
          <w:p w14:paraId="4E584D50" w14:textId="20BC806C" w:rsidR="00086B2F" w:rsidRPr="00913145" w:rsidRDefault="00086B2F" w:rsidP="006035A2">
            <w:pPr>
              <w:spacing w:line="240" w:lineRule="auto"/>
              <w:contextualSpacing/>
              <w:rPr>
                <w:rFonts w:ascii="Arial" w:eastAsia="Times New Roman" w:hAnsi="Arial" w:cs="Arial"/>
                <w:color w:val="000000"/>
                <w:kern w:val="2"/>
                <w:sz w:val="24"/>
                <w:szCs w:val="24"/>
                <w14:ligatures w14:val="standardContextual"/>
              </w:rPr>
            </w:pPr>
            <w:r>
              <w:rPr>
                <w:rFonts w:ascii="Arial" w:eastAsia="Times New Roman" w:hAnsi="Arial" w:cs="Arial"/>
                <w:color w:val="000000"/>
                <w:kern w:val="2"/>
                <w:sz w:val="24"/>
                <w:szCs w:val="24"/>
                <w14:ligatures w14:val="standardContextual"/>
              </w:rPr>
              <w:t>below</w:t>
            </w:r>
          </w:p>
        </w:tc>
        <w:tc>
          <w:tcPr>
            <w:tcW w:w="2070" w:type="dxa"/>
          </w:tcPr>
          <w:p w14:paraId="2C9AD440" w14:textId="77777777" w:rsidR="00086B2F" w:rsidRPr="00913145" w:rsidRDefault="00086B2F" w:rsidP="00086B2F">
            <w:pPr>
              <w:spacing w:line="240" w:lineRule="auto"/>
              <w:rPr>
                <w:rFonts w:ascii="Arial" w:hAnsi="Arial" w:cs="Arial"/>
                <w:sz w:val="24"/>
                <w:szCs w:val="24"/>
              </w:rPr>
            </w:pPr>
          </w:p>
        </w:tc>
        <w:tc>
          <w:tcPr>
            <w:tcW w:w="2100" w:type="dxa"/>
          </w:tcPr>
          <w:p w14:paraId="2235482E" w14:textId="77777777" w:rsidR="00086B2F" w:rsidRPr="00913145" w:rsidRDefault="00086B2F" w:rsidP="00086B2F">
            <w:pPr>
              <w:spacing w:line="240" w:lineRule="auto"/>
              <w:rPr>
                <w:rFonts w:ascii="Arial" w:hAnsi="Arial" w:cs="Arial"/>
                <w:sz w:val="24"/>
                <w:szCs w:val="24"/>
              </w:rPr>
            </w:pPr>
          </w:p>
        </w:tc>
        <w:tc>
          <w:tcPr>
            <w:tcW w:w="1225" w:type="dxa"/>
          </w:tcPr>
          <w:p w14:paraId="4ACD5B17" w14:textId="7A441DB9" w:rsidR="00086B2F" w:rsidRPr="00913145" w:rsidRDefault="00086B2F" w:rsidP="00086B2F">
            <w:pPr>
              <w:spacing w:line="240" w:lineRule="auto"/>
              <w:rPr>
                <w:rFonts w:ascii="Arial" w:hAnsi="Arial" w:cs="Arial"/>
                <w:sz w:val="24"/>
                <w:szCs w:val="24"/>
              </w:rPr>
            </w:pPr>
          </w:p>
        </w:tc>
      </w:tr>
      <w:tr w:rsidR="00086B2F" w:rsidRPr="00913145" w14:paraId="7C57F98B" w14:textId="77777777" w:rsidTr="00913145">
        <w:tc>
          <w:tcPr>
            <w:tcW w:w="3955" w:type="dxa"/>
            <w:gridSpan w:val="2"/>
          </w:tcPr>
          <w:p w14:paraId="22CE5BFB" w14:textId="77777777" w:rsidR="00086B2F" w:rsidRPr="00A44016" w:rsidRDefault="00086B2F" w:rsidP="00086B2F">
            <w:pPr>
              <w:numPr>
                <w:ilvl w:val="0"/>
                <w:numId w:val="10"/>
              </w:numPr>
              <w:spacing w:line="240" w:lineRule="auto"/>
              <w:contextualSpacing/>
              <w:rPr>
                <w:rFonts w:ascii="Arial" w:eastAsia="Times New Roman" w:hAnsi="Arial" w:cs="Arial"/>
                <w:color w:val="000000"/>
                <w:kern w:val="2"/>
                <w:sz w:val="24"/>
                <w:szCs w:val="24"/>
                <w14:ligatures w14:val="standardContextual"/>
              </w:rPr>
            </w:pPr>
            <w:r w:rsidRPr="00930E2D">
              <w:rPr>
                <w:rFonts w:ascii="Arial" w:hAnsi="Arial" w:cs="Arial"/>
                <w:color w:val="000000"/>
                <w:spacing w:val="-5"/>
                <w:sz w:val="24"/>
                <w:szCs w:val="24"/>
                <w:shd w:val="clear" w:color="auto" w:fill="FFFFFF"/>
              </w:rPr>
              <w:t>Investigate feasibility of allowing</w:t>
            </w:r>
          </w:p>
          <w:p w14:paraId="7D9615B3" w14:textId="6CB2CF7A" w:rsidR="00086B2F" w:rsidRPr="00913145" w:rsidRDefault="00086B2F" w:rsidP="00086B2F">
            <w:pPr>
              <w:spacing w:line="240" w:lineRule="auto"/>
              <w:contextualSpacing/>
              <w:rPr>
                <w:rFonts w:ascii="Arial" w:eastAsia="Times New Roman" w:hAnsi="Arial" w:cs="Arial"/>
                <w:color w:val="000000"/>
                <w:kern w:val="2"/>
                <w:sz w:val="24"/>
                <w:szCs w:val="24"/>
                <w14:ligatures w14:val="standardContextual"/>
              </w:rPr>
            </w:pPr>
            <w:r w:rsidRPr="00930E2D">
              <w:rPr>
                <w:rFonts w:ascii="Arial" w:hAnsi="Arial" w:cs="Arial"/>
                <w:color w:val="000000"/>
                <w:spacing w:val="-5"/>
                <w:sz w:val="24"/>
                <w:szCs w:val="24"/>
                <w:shd w:val="clear" w:color="auto" w:fill="FFFFFF"/>
              </w:rPr>
              <w:t>golf cart type vehicles on Tierrasanta streets.</w:t>
            </w:r>
            <w:r>
              <w:rPr>
                <w:rFonts w:ascii="Helvetica" w:hAnsi="Helvetica" w:cs="Helvetica"/>
                <w:color w:val="000000"/>
                <w:spacing w:val="-5"/>
                <w:shd w:val="clear" w:color="auto" w:fill="FFFFFF"/>
              </w:rPr>
              <w:t> </w:t>
            </w:r>
          </w:p>
        </w:tc>
        <w:tc>
          <w:tcPr>
            <w:tcW w:w="2070" w:type="dxa"/>
          </w:tcPr>
          <w:p w14:paraId="01CB71E9" w14:textId="77777777" w:rsidR="00086B2F" w:rsidRPr="00913145" w:rsidRDefault="00086B2F" w:rsidP="00086B2F">
            <w:pPr>
              <w:spacing w:line="240" w:lineRule="auto"/>
              <w:rPr>
                <w:rFonts w:ascii="Arial" w:hAnsi="Arial" w:cs="Arial"/>
                <w:sz w:val="24"/>
                <w:szCs w:val="24"/>
              </w:rPr>
            </w:pPr>
          </w:p>
        </w:tc>
        <w:tc>
          <w:tcPr>
            <w:tcW w:w="2100" w:type="dxa"/>
          </w:tcPr>
          <w:p w14:paraId="74DDB11D" w14:textId="77777777" w:rsidR="00086B2F" w:rsidRPr="00913145" w:rsidRDefault="00086B2F" w:rsidP="00086B2F">
            <w:pPr>
              <w:spacing w:line="240" w:lineRule="auto"/>
              <w:rPr>
                <w:rFonts w:ascii="Arial" w:hAnsi="Arial" w:cs="Arial"/>
                <w:sz w:val="24"/>
                <w:szCs w:val="24"/>
              </w:rPr>
            </w:pPr>
          </w:p>
        </w:tc>
        <w:tc>
          <w:tcPr>
            <w:tcW w:w="1225" w:type="dxa"/>
          </w:tcPr>
          <w:p w14:paraId="77E08B96" w14:textId="77777777" w:rsidR="00086B2F" w:rsidRPr="00913145" w:rsidRDefault="00086B2F" w:rsidP="00086B2F">
            <w:pPr>
              <w:spacing w:line="240" w:lineRule="auto"/>
              <w:rPr>
                <w:rFonts w:ascii="Arial" w:hAnsi="Arial" w:cs="Arial"/>
                <w:sz w:val="24"/>
                <w:szCs w:val="24"/>
              </w:rPr>
            </w:pPr>
          </w:p>
        </w:tc>
      </w:tr>
      <w:tr w:rsidR="00086B2F" w:rsidRPr="00913145" w14:paraId="1DC0A851" w14:textId="77777777" w:rsidTr="00913145">
        <w:tc>
          <w:tcPr>
            <w:tcW w:w="3955" w:type="dxa"/>
            <w:gridSpan w:val="2"/>
          </w:tcPr>
          <w:p w14:paraId="6851396F" w14:textId="5F16F3E7" w:rsidR="00086B2F" w:rsidRPr="00A44016" w:rsidRDefault="00086B2F" w:rsidP="00086B2F">
            <w:pPr>
              <w:rPr>
                <w:rFonts w:ascii="Arial" w:eastAsia="Times New Roman" w:hAnsi="Arial" w:cs="Arial"/>
                <w:color w:val="000000"/>
                <w:sz w:val="24"/>
                <w:szCs w:val="24"/>
              </w:rPr>
            </w:pPr>
            <w:r>
              <w:rPr>
                <w:rFonts w:ascii="Arial" w:hAnsi="Arial" w:cs="Arial"/>
                <w:color w:val="26282A"/>
                <w:spacing w:val="-5"/>
                <w:sz w:val="24"/>
                <w:szCs w:val="24"/>
                <w:shd w:val="clear" w:color="auto" w:fill="FFFFFF"/>
              </w:rPr>
              <w:t xml:space="preserve">7.  </w:t>
            </w:r>
            <w:r w:rsidRPr="002D3C66">
              <w:rPr>
                <w:rFonts w:ascii="Arial" w:hAnsi="Arial" w:cs="Arial"/>
                <w:color w:val="000000"/>
                <w:spacing w:val="-5"/>
                <w:sz w:val="24"/>
                <w:szCs w:val="24"/>
                <w:shd w:val="clear" w:color="auto" w:fill="FFFFFF"/>
              </w:rPr>
              <w:t xml:space="preserve">In the Tierrasanta Town Center, </w:t>
            </w:r>
            <w:r>
              <w:rPr>
                <w:rFonts w:ascii="Arial" w:hAnsi="Arial" w:cs="Arial"/>
                <w:color w:val="000000"/>
                <w:spacing w:val="-5"/>
                <w:sz w:val="24"/>
                <w:szCs w:val="24"/>
                <w:shd w:val="clear" w:color="auto" w:fill="FFFFFF"/>
              </w:rPr>
              <w:t xml:space="preserve">        study </w:t>
            </w:r>
            <w:r w:rsidRPr="002D3C66">
              <w:rPr>
                <w:rFonts w:ascii="Arial" w:hAnsi="Arial" w:cs="Arial"/>
                <w:color w:val="000000"/>
                <w:spacing w:val="-5"/>
                <w:sz w:val="24"/>
                <w:szCs w:val="24"/>
                <w:shd w:val="clear" w:color="auto" w:fill="FFFFFF"/>
              </w:rPr>
              <w:t xml:space="preserve">the 3 - way stop intersection adjacent to the auto parts store </w:t>
            </w:r>
            <w:r>
              <w:rPr>
                <w:rFonts w:ascii="Arial" w:hAnsi="Arial" w:cs="Arial"/>
                <w:color w:val="000000"/>
                <w:spacing w:val="-5"/>
                <w:sz w:val="24"/>
                <w:szCs w:val="24"/>
                <w:shd w:val="clear" w:color="auto" w:fill="FFFFFF"/>
              </w:rPr>
              <w:t xml:space="preserve">with an eye towards changing it to </w:t>
            </w:r>
            <w:r w:rsidRPr="002D3C66">
              <w:rPr>
                <w:rFonts w:ascii="Arial" w:hAnsi="Arial" w:cs="Arial"/>
                <w:color w:val="000000"/>
                <w:spacing w:val="-5"/>
                <w:sz w:val="24"/>
                <w:szCs w:val="24"/>
                <w:shd w:val="clear" w:color="auto" w:fill="FFFFFF"/>
              </w:rPr>
              <w:t>a 4 - way stop.</w:t>
            </w:r>
            <w:r w:rsidRPr="002D3C66">
              <w:rPr>
                <w:rFonts w:ascii="Calibri" w:hAnsi="Calibri" w:cs="Calibri"/>
                <w:color w:val="26282A"/>
                <w:spacing w:val="-5"/>
                <w:sz w:val="24"/>
                <w:szCs w:val="24"/>
                <w:shd w:val="clear" w:color="auto" w:fill="FFFFFF"/>
              </w:rPr>
              <w:t> </w:t>
            </w:r>
          </w:p>
        </w:tc>
        <w:tc>
          <w:tcPr>
            <w:tcW w:w="2070" w:type="dxa"/>
          </w:tcPr>
          <w:p w14:paraId="0F1533B7" w14:textId="77777777" w:rsidR="00086B2F" w:rsidRPr="00913145" w:rsidRDefault="00086B2F" w:rsidP="00086B2F">
            <w:pPr>
              <w:spacing w:line="240" w:lineRule="auto"/>
              <w:rPr>
                <w:rFonts w:ascii="Arial" w:hAnsi="Arial" w:cs="Arial"/>
                <w:sz w:val="24"/>
                <w:szCs w:val="24"/>
              </w:rPr>
            </w:pPr>
          </w:p>
        </w:tc>
        <w:tc>
          <w:tcPr>
            <w:tcW w:w="2100" w:type="dxa"/>
          </w:tcPr>
          <w:p w14:paraId="3B6DA588" w14:textId="77777777" w:rsidR="00086B2F" w:rsidRPr="00913145" w:rsidRDefault="00086B2F" w:rsidP="00086B2F">
            <w:pPr>
              <w:spacing w:line="240" w:lineRule="auto"/>
              <w:rPr>
                <w:rFonts w:ascii="Arial" w:hAnsi="Arial" w:cs="Arial"/>
                <w:sz w:val="24"/>
                <w:szCs w:val="24"/>
              </w:rPr>
            </w:pPr>
          </w:p>
        </w:tc>
        <w:tc>
          <w:tcPr>
            <w:tcW w:w="1225" w:type="dxa"/>
          </w:tcPr>
          <w:p w14:paraId="78743921" w14:textId="77777777" w:rsidR="00086B2F" w:rsidRPr="00913145" w:rsidRDefault="00086B2F" w:rsidP="00086B2F">
            <w:pPr>
              <w:spacing w:line="240" w:lineRule="auto"/>
              <w:rPr>
                <w:rFonts w:ascii="Arial" w:hAnsi="Arial" w:cs="Arial"/>
                <w:sz w:val="24"/>
                <w:szCs w:val="24"/>
              </w:rPr>
            </w:pPr>
          </w:p>
        </w:tc>
      </w:tr>
      <w:tr w:rsidR="00086B2F" w:rsidRPr="00913145" w14:paraId="6D2EC6B0" w14:textId="77777777" w:rsidTr="00913145">
        <w:tc>
          <w:tcPr>
            <w:tcW w:w="1189" w:type="dxa"/>
          </w:tcPr>
          <w:p w14:paraId="48320FE5" w14:textId="77777777" w:rsidR="00086B2F" w:rsidRPr="00913145" w:rsidRDefault="00086B2F" w:rsidP="00086B2F">
            <w:pPr>
              <w:spacing w:line="240" w:lineRule="auto"/>
              <w:rPr>
                <w:rFonts w:ascii="Arial" w:hAnsi="Arial" w:cs="Arial"/>
                <w:color w:val="202122"/>
                <w:sz w:val="20"/>
                <w:szCs w:val="20"/>
                <w:shd w:val="clear" w:color="auto" w:fill="FFFFFF"/>
              </w:rPr>
            </w:pPr>
          </w:p>
        </w:tc>
        <w:tc>
          <w:tcPr>
            <w:tcW w:w="8161" w:type="dxa"/>
            <w:gridSpan w:val="4"/>
          </w:tcPr>
          <w:p w14:paraId="164EEEE0" w14:textId="711EDDDB" w:rsidR="00086B2F" w:rsidRPr="00913145" w:rsidRDefault="00086B2F" w:rsidP="00086B2F">
            <w:pPr>
              <w:spacing w:line="240" w:lineRule="auto"/>
              <w:rPr>
                <w:rFonts w:ascii="Arial" w:hAnsi="Arial" w:cs="Arial"/>
                <w:sz w:val="20"/>
                <w:szCs w:val="20"/>
              </w:rPr>
            </w:pPr>
            <w:r w:rsidRPr="00913145">
              <w:rPr>
                <w:rFonts w:ascii="Arial" w:hAnsi="Arial" w:cs="Arial"/>
                <w:color w:val="202122"/>
                <w:sz w:val="20"/>
                <w:szCs w:val="20"/>
                <w:shd w:val="clear" w:color="auto" w:fill="FFFFFF"/>
              </w:rPr>
              <w:t>There are plans to add one lane in each direction, as well as two reversible lanes, from I-15 to SR 125. These plans were put on hold in 2008 due to a budget shortfall. Completion is scheduled to take place by 2040.</w:t>
            </w:r>
            <w:hyperlink r:id="rId5" w:anchor="cite_note-sandagweb-116" w:history="1">
              <w:r w:rsidRPr="00913145">
                <w:rPr>
                  <w:rFonts w:ascii="Arial" w:hAnsi="Arial" w:cs="Arial"/>
                  <w:color w:val="0645AD"/>
                  <w:sz w:val="20"/>
                  <w:szCs w:val="20"/>
                  <w:u w:val="single"/>
                  <w:shd w:val="clear" w:color="auto" w:fill="FFFFFF"/>
                  <w:vertAlign w:val="superscript"/>
                </w:rPr>
                <w:t>[116]</w:t>
              </w:r>
            </w:hyperlink>
            <w:r w:rsidRPr="00913145">
              <w:rPr>
                <w:rFonts w:ascii="Arial" w:hAnsi="Arial" w:cs="Arial"/>
                <w:color w:val="202122"/>
                <w:sz w:val="20"/>
                <w:szCs w:val="20"/>
                <w:shd w:val="clear" w:color="auto" w:fill="FFFFFF"/>
              </w:rPr>
              <w:t> Caltrans recommends adding two more lanes between I-5 and I-805, and two </w:t>
            </w:r>
            <w:hyperlink r:id="rId6" w:tooltip="High-occupancy vehicle lane" w:history="1">
              <w:r w:rsidRPr="00913145">
                <w:rPr>
                  <w:rFonts w:ascii="Arial" w:hAnsi="Arial" w:cs="Arial"/>
                  <w:color w:val="0645AD"/>
                  <w:sz w:val="20"/>
                  <w:szCs w:val="20"/>
                  <w:u w:val="single"/>
                  <w:shd w:val="clear" w:color="auto" w:fill="FFFFFF"/>
                </w:rPr>
                <w:t>HOV lanes</w:t>
              </w:r>
            </w:hyperlink>
            <w:r w:rsidRPr="00913145">
              <w:rPr>
                <w:rFonts w:ascii="Arial" w:hAnsi="Arial" w:cs="Arial"/>
                <w:color w:val="202122"/>
                <w:sz w:val="20"/>
                <w:szCs w:val="20"/>
                <w:shd w:val="clear" w:color="auto" w:fill="FFFFFF"/>
              </w:rPr>
              <w:t> between I-805 and I-15.</w:t>
            </w:r>
            <w:hyperlink r:id="rId7" w:anchor="cite_note-tcr-13" w:history="1"/>
            <w:r w:rsidRPr="00913145">
              <w:rPr>
                <w:rFonts w:ascii="Arial" w:hAnsi="Arial" w:cs="Arial"/>
                <w:sz w:val="20"/>
                <w:szCs w:val="20"/>
              </w:rPr>
              <w:t xml:space="preserve"> </w:t>
            </w:r>
            <w:r w:rsidRPr="00913145">
              <w:rPr>
                <w:rFonts w:ascii="Arial" w:hAnsi="Arial" w:cs="Arial"/>
                <w:color w:val="333333"/>
                <w:sz w:val="20"/>
                <w:szCs w:val="20"/>
                <w:shd w:val="clear" w:color="auto" w:fill="FFFFFF"/>
              </w:rPr>
              <w:t xml:space="preserve">SANDAG’s 2035 </w:t>
            </w:r>
            <w:r w:rsidRPr="00913145">
              <w:rPr>
                <w:rFonts w:ascii="Arial" w:hAnsi="Arial" w:cs="Arial"/>
                <w:color w:val="333333"/>
                <w:sz w:val="20"/>
                <w:szCs w:val="20"/>
                <w:shd w:val="clear" w:color="auto" w:fill="FFFFFF"/>
              </w:rPr>
              <w:lastRenderedPageBreak/>
              <w:t>vision includes widening state Route 52 from two lanes each way to three lanes in each direction from state Route 125 to Interstate 805. The plan is said to include installing two reversible managed lanes for high occupancy use and single-occupancy use with a fee (similar to the ones on Interstate 15) from state Route 125 to Interstate 805.</w:t>
            </w:r>
          </w:p>
        </w:tc>
      </w:tr>
      <w:bookmarkEnd w:id="1"/>
      <w:bookmarkEnd w:id="2"/>
    </w:tbl>
    <w:p w14:paraId="06E26DFA" w14:textId="77777777" w:rsidR="00913145" w:rsidRDefault="00913145">
      <w:pPr>
        <w:rPr>
          <w:rFonts w:ascii="Arial" w:hAnsi="Arial" w:cs="Arial"/>
          <w:sz w:val="24"/>
          <w:szCs w:val="24"/>
          <w:u w:val="single"/>
        </w:rPr>
      </w:pPr>
    </w:p>
    <w:p w14:paraId="2A9F5E1D" w14:textId="77777777" w:rsidR="00A44016" w:rsidRDefault="00A44016" w:rsidP="00A44016">
      <w:pPr>
        <w:rPr>
          <w:rFonts w:ascii="Arial" w:hAnsi="Arial" w:cs="Arial"/>
          <w:sz w:val="24"/>
          <w:szCs w:val="24"/>
          <w:u w:val="single"/>
        </w:rPr>
      </w:pPr>
      <w:r w:rsidRPr="00A44016">
        <w:rPr>
          <w:rFonts w:ascii="Arial" w:hAnsi="Arial" w:cs="Arial"/>
          <w:sz w:val="24"/>
          <w:szCs w:val="24"/>
          <w:u w:val="single"/>
        </w:rPr>
        <w:t>I.  Community Outreach/Enhancement</w:t>
      </w:r>
    </w:p>
    <w:tbl>
      <w:tblPr>
        <w:tblStyle w:val="TableGrid"/>
        <w:tblW w:w="0" w:type="auto"/>
        <w:tblLook w:val="04A0" w:firstRow="1" w:lastRow="0" w:firstColumn="1" w:lastColumn="0" w:noHBand="0" w:noVBand="1"/>
      </w:tblPr>
      <w:tblGrid>
        <w:gridCol w:w="3912"/>
        <w:gridCol w:w="2061"/>
        <w:gridCol w:w="2040"/>
        <w:gridCol w:w="1337"/>
      </w:tblGrid>
      <w:tr w:rsidR="00086B2F" w14:paraId="677CD85F" w14:textId="77777777" w:rsidTr="00A44016">
        <w:tc>
          <w:tcPr>
            <w:tcW w:w="3955" w:type="dxa"/>
          </w:tcPr>
          <w:p w14:paraId="6693D781" w14:textId="3BD23E4F" w:rsidR="00086B2F" w:rsidRDefault="00086B2F" w:rsidP="00086B2F">
            <w:pPr>
              <w:rPr>
                <w:rFonts w:ascii="Arial" w:hAnsi="Arial" w:cs="Arial"/>
                <w:sz w:val="24"/>
                <w:szCs w:val="24"/>
                <w:u w:val="single"/>
              </w:rPr>
            </w:pPr>
            <w:r>
              <w:rPr>
                <w:rFonts w:ascii="Arial" w:hAnsi="Arial" w:cs="Arial"/>
                <w:sz w:val="24"/>
                <w:szCs w:val="24"/>
                <w:u w:val="single"/>
              </w:rPr>
              <w:t>Item</w:t>
            </w:r>
          </w:p>
        </w:tc>
        <w:tc>
          <w:tcPr>
            <w:tcW w:w="2070" w:type="dxa"/>
          </w:tcPr>
          <w:p w14:paraId="782BFC22" w14:textId="77777777" w:rsidR="00086B2F" w:rsidRDefault="00086B2F" w:rsidP="00086B2F">
            <w:pPr>
              <w:rPr>
                <w:rFonts w:ascii="Arial" w:hAnsi="Arial" w:cs="Arial"/>
                <w:sz w:val="24"/>
                <w:szCs w:val="24"/>
                <w:u w:val="single"/>
              </w:rPr>
            </w:pPr>
            <w:r>
              <w:rPr>
                <w:rFonts w:ascii="Arial" w:hAnsi="Arial" w:cs="Arial"/>
                <w:sz w:val="24"/>
                <w:szCs w:val="24"/>
                <w:u w:val="single"/>
              </w:rPr>
              <w:t>Responsibility,</w:t>
            </w:r>
          </w:p>
          <w:p w14:paraId="50BF6BCB" w14:textId="0A8AB9D1" w:rsidR="00086B2F" w:rsidRDefault="00086B2F" w:rsidP="00086B2F">
            <w:pPr>
              <w:rPr>
                <w:rFonts w:ascii="Arial" w:hAnsi="Arial" w:cs="Arial"/>
                <w:sz w:val="24"/>
                <w:szCs w:val="24"/>
                <w:u w:val="single"/>
              </w:rPr>
            </w:pPr>
            <w:r>
              <w:rPr>
                <w:rFonts w:ascii="Arial" w:hAnsi="Arial" w:cs="Arial"/>
                <w:sz w:val="24"/>
                <w:szCs w:val="24"/>
                <w:u w:val="single"/>
              </w:rPr>
              <w:t>Point of Contact</w:t>
            </w:r>
          </w:p>
        </w:tc>
        <w:tc>
          <w:tcPr>
            <w:tcW w:w="2070" w:type="dxa"/>
          </w:tcPr>
          <w:p w14:paraId="5A973538" w14:textId="2D29B655" w:rsidR="00086B2F" w:rsidRDefault="00086B2F" w:rsidP="00086B2F">
            <w:pPr>
              <w:rPr>
                <w:rFonts w:ascii="Arial" w:hAnsi="Arial" w:cs="Arial"/>
                <w:sz w:val="24"/>
                <w:szCs w:val="24"/>
                <w:u w:val="single"/>
              </w:rPr>
            </w:pPr>
            <w:r>
              <w:rPr>
                <w:rFonts w:ascii="Times New Roman" w:hAnsi="Times New Roman" w:cs="Times New Roman"/>
                <w:sz w:val="28"/>
                <w:szCs w:val="28"/>
              </w:rPr>
              <w:t>Details</w:t>
            </w:r>
          </w:p>
        </w:tc>
        <w:tc>
          <w:tcPr>
            <w:tcW w:w="1255" w:type="dxa"/>
          </w:tcPr>
          <w:p w14:paraId="75E18373" w14:textId="086E10E3" w:rsidR="00086B2F" w:rsidRDefault="00086B2F" w:rsidP="00086B2F">
            <w:pPr>
              <w:rPr>
                <w:rFonts w:ascii="Arial" w:hAnsi="Arial" w:cs="Arial"/>
                <w:sz w:val="24"/>
                <w:szCs w:val="24"/>
                <w:u w:val="single"/>
              </w:rPr>
            </w:pPr>
            <w:r>
              <w:rPr>
                <w:rFonts w:ascii="Times New Roman" w:hAnsi="Times New Roman" w:cs="Times New Roman"/>
                <w:sz w:val="28"/>
                <w:szCs w:val="28"/>
              </w:rPr>
              <w:t>Status</w:t>
            </w:r>
          </w:p>
        </w:tc>
      </w:tr>
      <w:tr w:rsidR="00086B2F" w14:paraId="5BD94402" w14:textId="77777777" w:rsidTr="00A44016">
        <w:tc>
          <w:tcPr>
            <w:tcW w:w="3955" w:type="dxa"/>
          </w:tcPr>
          <w:p w14:paraId="3B85AF9F" w14:textId="6576D4E9" w:rsidR="00086B2F" w:rsidRDefault="00086B2F" w:rsidP="00086B2F">
            <w:pPr>
              <w:rPr>
                <w:rFonts w:ascii="Arial" w:hAnsi="Arial" w:cs="Arial"/>
                <w:sz w:val="24"/>
                <w:szCs w:val="24"/>
                <w:u w:val="single"/>
              </w:rPr>
            </w:pPr>
            <w:r w:rsidRPr="00A44016">
              <w:rPr>
                <w:rFonts w:ascii="Arial" w:hAnsi="Arial" w:cs="Arial"/>
                <w:sz w:val="24"/>
                <w:szCs w:val="24"/>
              </w:rPr>
              <w:t xml:space="preserve">1.  </w:t>
            </w:r>
            <w:r w:rsidRPr="00203E6A">
              <w:rPr>
                <w:rFonts w:ascii="Arial" w:eastAsia="Times New Roman" w:hAnsi="Arial" w:cs="Arial"/>
                <w:color w:val="000000"/>
                <w:sz w:val="24"/>
                <w:szCs w:val="24"/>
              </w:rPr>
              <w:t>Increase awareness and participation in TCC, etc.</w:t>
            </w:r>
          </w:p>
        </w:tc>
        <w:tc>
          <w:tcPr>
            <w:tcW w:w="2070" w:type="dxa"/>
          </w:tcPr>
          <w:p w14:paraId="12AF2AF3" w14:textId="0DE4F45A" w:rsidR="00086B2F" w:rsidRPr="006035A2" w:rsidRDefault="006035A2" w:rsidP="00086B2F">
            <w:pPr>
              <w:rPr>
                <w:rFonts w:ascii="Arial" w:hAnsi="Arial" w:cs="Arial"/>
                <w:sz w:val="24"/>
                <w:szCs w:val="24"/>
              </w:rPr>
            </w:pPr>
            <w:r w:rsidRPr="006035A2">
              <w:rPr>
                <w:rFonts w:ascii="Arial" w:hAnsi="Arial" w:cs="Arial"/>
                <w:sz w:val="24"/>
                <w:szCs w:val="24"/>
              </w:rPr>
              <w:t>TCC</w:t>
            </w:r>
          </w:p>
        </w:tc>
        <w:tc>
          <w:tcPr>
            <w:tcW w:w="2070" w:type="dxa"/>
          </w:tcPr>
          <w:p w14:paraId="650F6AFE" w14:textId="77777777" w:rsidR="00086B2F" w:rsidRDefault="00086B2F" w:rsidP="00086B2F">
            <w:pPr>
              <w:rPr>
                <w:rFonts w:ascii="Arial" w:hAnsi="Arial" w:cs="Arial"/>
                <w:sz w:val="24"/>
                <w:szCs w:val="24"/>
                <w:u w:val="single"/>
              </w:rPr>
            </w:pPr>
          </w:p>
        </w:tc>
        <w:tc>
          <w:tcPr>
            <w:tcW w:w="1255" w:type="dxa"/>
          </w:tcPr>
          <w:p w14:paraId="1B886D64" w14:textId="77777777" w:rsidR="00086B2F" w:rsidRDefault="00086B2F" w:rsidP="00086B2F">
            <w:pPr>
              <w:rPr>
                <w:rFonts w:ascii="Arial" w:hAnsi="Arial" w:cs="Arial"/>
                <w:sz w:val="24"/>
                <w:szCs w:val="24"/>
                <w:u w:val="single"/>
              </w:rPr>
            </w:pPr>
          </w:p>
        </w:tc>
      </w:tr>
      <w:tr w:rsidR="00086B2F" w14:paraId="276EE9B5" w14:textId="77777777" w:rsidTr="00A44016">
        <w:tc>
          <w:tcPr>
            <w:tcW w:w="3955" w:type="dxa"/>
          </w:tcPr>
          <w:p w14:paraId="3912E0C9" w14:textId="049B448C" w:rsidR="00086B2F" w:rsidRDefault="00086B2F" w:rsidP="00086B2F">
            <w:pPr>
              <w:rPr>
                <w:rFonts w:ascii="Arial" w:hAnsi="Arial" w:cs="Arial"/>
                <w:sz w:val="24"/>
                <w:szCs w:val="24"/>
                <w:u w:val="single"/>
              </w:rPr>
            </w:pPr>
            <w:r w:rsidRPr="00A44016">
              <w:rPr>
                <w:rFonts w:ascii="Arial" w:hAnsi="Arial" w:cs="Arial"/>
                <w:sz w:val="24"/>
                <w:szCs w:val="24"/>
              </w:rPr>
              <w:t>2.  Improve</w:t>
            </w:r>
            <w:r>
              <w:rPr>
                <w:rFonts w:ascii="Arial" w:hAnsi="Arial" w:cs="Arial"/>
                <w:sz w:val="24"/>
                <w:szCs w:val="24"/>
                <w:u w:val="single"/>
              </w:rPr>
              <w:t xml:space="preserve"> </w:t>
            </w:r>
            <w:r w:rsidRPr="00203E6A">
              <w:rPr>
                <w:rFonts w:ascii="Arial" w:eastAsia="Times New Roman" w:hAnsi="Arial" w:cs="Arial"/>
                <w:color w:val="000000"/>
                <w:sz w:val="24"/>
                <w:szCs w:val="24"/>
              </w:rPr>
              <w:t>Coordination between the TCC, the Tierrasanta Foundation, The Village, etc</w:t>
            </w:r>
            <w:r>
              <w:rPr>
                <w:rFonts w:ascii="Arial" w:eastAsia="Times New Roman" w:hAnsi="Arial" w:cs="Arial"/>
                <w:color w:val="000000"/>
                <w:sz w:val="24"/>
                <w:szCs w:val="24"/>
              </w:rPr>
              <w:t>.</w:t>
            </w:r>
          </w:p>
        </w:tc>
        <w:tc>
          <w:tcPr>
            <w:tcW w:w="2070" w:type="dxa"/>
          </w:tcPr>
          <w:p w14:paraId="2446539E" w14:textId="354C9BF7" w:rsidR="00086B2F" w:rsidRPr="006035A2" w:rsidRDefault="006035A2" w:rsidP="00086B2F">
            <w:pPr>
              <w:rPr>
                <w:rFonts w:ascii="Arial" w:hAnsi="Arial" w:cs="Arial"/>
                <w:sz w:val="24"/>
                <w:szCs w:val="24"/>
              </w:rPr>
            </w:pPr>
            <w:r w:rsidRPr="006035A2">
              <w:rPr>
                <w:rFonts w:ascii="Arial" w:hAnsi="Arial" w:cs="Arial"/>
                <w:sz w:val="24"/>
                <w:szCs w:val="24"/>
              </w:rPr>
              <w:t>TCC</w:t>
            </w:r>
          </w:p>
        </w:tc>
        <w:tc>
          <w:tcPr>
            <w:tcW w:w="2070" w:type="dxa"/>
          </w:tcPr>
          <w:p w14:paraId="39028AA6" w14:textId="77777777" w:rsidR="00086B2F" w:rsidRDefault="00086B2F" w:rsidP="00086B2F">
            <w:pPr>
              <w:rPr>
                <w:rFonts w:ascii="Arial" w:hAnsi="Arial" w:cs="Arial"/>
                <w:sz w:val="24"/>
                <w:szCs w:val="24"/>
                <w:u w:val="single"/>
              </w:rPr>
            </w:pPr>
          </w:p>
        </w:tc>
        <w:tc>
          <w:tcPr>
            <w:tcW w:w="1255" w:type="dxa"/>
          </w:tcPr>
          <w:p w14:paraId="318DC943" w14:textId="77777777" w:rsidR="00086B2F" w:rsidRDefault="00086B2F" w:rsidP="00086B2F">
            <w:pPr>
              <w:rPr>
                <w:rFonts w:ascii="Arial" w:hAnsi="Arial" w:cs="Arial"/>
                <w:sz w:val="24"/>
                <w:szCs w:val="24"/>
                <w:u w:val="single"/>
              </w:rPr>
            </w:pPr>
          </w:p>
        </w:tc>
      </w:tr>
      <w:tr w:rsidR="00086B2F" w14:paraId="785770EF" w14:textId="77777777" w:rsidTr="00A44016">
        <w:tc>
          <w:tcPr>
            <w:tcW w:w="3955" w:type="dxa"/>
          </w:tcPr>
          <w:p w14:paraId="65087A7A" w14:textId="0F331E0E" w:rsidR="00086B2F" w:rsidRPr="00517B07" w:rsidRDefault="00086B2F" w:rsidP="00086B2F">
            <w:pPr>
              <w:widowControl w:val="0"/>
              <w:suppressLineNumbers/>
              <w:autoSpaceDE w:val="0"/>
              <w:autoSpaceDN w:val="0"/>
              <w:adjustRightInd w:val="0"/>
              <w:spacing w:line="240" w:lineRule="auto"/>
              <w:outlineLvl w:val="2"/>
              <w:rPr>
                <w:rFonts w:ascii="Arial" w:eastAsiaTheme="minorEastAsia" w:hAnsi="Arial" w:cs="Arial"/>
                <w:bCs/>
                <w:sz w:val="24"/>
                <w:szCs w:val="24"/>
              </w:rPr>
            </w:pPr>
            <w:r w:rsidRPr="00517B07">
              <w:rPr>
                <w:rFonts w:ascii="Arial" w:hAnsi="Arial" w:cs="Arial"/>
                <w:sz w:val="24"/>
                <w:szCs w:val="24"/>
              </w:rPr>
              <w:t xml:space="preserve">3.  </w:t>
            </w:r>
            <w:r w:rsidRPr="00203E6A">
              <w:rPr>
                <w:rFonts w:ascii="Arial" w:eastAsiaTheme="minorEastAsia" w:hAnsi="Arial" w:cs="Arial"/>
                <w:bCs/>
                <w:sz w:val="24"/>
                <w:szCs w:val="24"/>
              </w:rPr>
              <w:t>Reach out to new Tierrasanta residents through Realtors to acquaint buyers</w:t>
            </w:r>
            <w:r>
              <w:rPr>
                <w:rFonts w:ascii="Arial" w:eastAsiaTheme="minorEastAsia" w:hAnsi="Arial" w:cs="Arial"/>
                <w:bCs/>
                <w:sz w:val="24"/>
                <w:szCs w:val="24"/>
              </w:rPr>
              <w:t xml:space="preserve"> </w:t>
            </w:r>
            <w:r w:rsidRPr="00203E6A">
              <w:rPr>
                <w:rFonts w:ascii="Arial" w:eastAsiaTheme="minorEastAsia" w:hAnsi="Arial" w:cs="Arial"/>
                <w:bCs/>
                <w:sz w:val="24"/>
                <w:szCs w:val="24"/>
              </w:rPr>
              <w:t>with community resources like TCC.</w:t>
            </w:r>
          </w:p>
        </w:tc>
        <w:tc>
          <w:tcPr>
            <w:tcW w:w="2070" w:type="dxa"/>
          </w:tcPr>
          <w:p w14:paraId="114F7D3B" w14:textId="77777777" w:rsidR="00086B2F" w:rsidRDefault="00086B2F" w:rsidP="00086B2F">
            <w:pPr>
              <w:rPr>
                <w:rFonts w:ascii="Arial" w:hAnsi="Arial" w:cs="Arial"/>
                <w:sz w:val="24"/>
                <w:szCs w:val="24"/>
                <w:u w:val="single"/>
              </w:rPr>
            </w:pPr>
          </w:p>
        </w:tc>
        <w:tc>
          <w:tcPr>
            <w:tcW w:w="2070" w:type="dxa"/>
          </w:tcPr>
          <w:p w14:paraId="3183EAEB" w14:textId="77777777" w:rsidR="00086B2F" w:rsidRDefault="00086B2F" w:rsidP="00086B2F">
            <w:pPr>
              <w:rPr>
                <w:rFonts w:ascii="Arial" w:hAnsi="Arial" w:cs="Arial"/>
                <w:sz w:val="24"/>
                <w:szCs w:val="24"/>
                <w:u w:val="single"/>
              </w:rPr>
            </w:pPr>
          </w:p>
        </w:tc>
        <w:tc>
          <w:tcPr>
            <w:tcW w:w="1255" w:type="dxa"/>
          </w:tcPr>
          <w:p w14:paraId="2CD812D6" w14:textId="77777777" w:rsidR="00086B2F" w:rsidRDefault="00086B2F" w:rsidP="00086B2F">
            <w:pPr>
              <w:rPr>
                <w:rFonts w:ascii="Arial" w:hAnsi="Arial" w:cs="Arial"/>
                <w:sz w:val="24"/>
                <w:szCs w:val="24"/>
                <w:u w:val="single"/>
              </w:rPr>
            </w:pPr>
          </w:p>
        </w:tc>
      </w:tr>
      <w:tr w:rsidR="00086B2F" w14:paraId="382F07BF" w14:textId="77777777" w:rsidTr="00A44016">
        <w:tc>
          <w:tcPr>
            <w:tcW w:w="3955" w:type="dxa"/>
          </w:tcPr>
          <w:p w14:paraId="4D946ED2" w14:textId="2BB77670" w:rsidR="00086B2F" w:rsidRPr="00517B07" w:rsidRDefault="00086B2F" w:rsidP="00086B2F">
            <w:pPr>
              <w:widowControl w:val="0"/>
              <w:suppressLineNumbers/>
              <w:autoSpaceDE w:val="0"/>
              <w:autoSpaceDN w:val="0"/>
              <w:adjustRightInd w:val="0"/>
              <w:spacing w:line="240" w:lineRule="auto"/>
              <w:outlineLvl w:val="2"/>
              <w:rPr>
                <w:rFonts w:ascii="Times New Roman" w:eastAsiaTheme="minorEastAsia" w:hAnsi="Times New Roman" w:cs="Times New Roman"/>
                <w:b/>
                <w:bCs/>
                <w:sz w:val="24"/>
                <w:szCs w:val="24"/>
              </w:rPr>
            </w:pPr>
            <w:r w:rsidRPr="00517B07">
              <w:rPr>
                <w:rFonts w:ascii="Arial" w:hAnsi="Arial" w:cs="Arial"/>
                <w:sz w:val="24"/>
                <w:szCs w:val="24"/>
              </w:rPr>
              <w:t xml:space="preserve">4.  </w:t>
            </w:r>
            <w:r w:rsidRPr="00203E6A">
              <w:rPr>
                <w:rFonts w:ascii="Arial" w:eastAsiaTheme="minorEastAsia" w:hAnsi="Arial" w:cs="Arial"/>
                <w:bCs/>
                <w:sz w:val="24"/>
                <w:szCs w:val="24"/>
              </w:rPr>
              <w:t>Improve communications of TCC by webcasting/archiving meetings for viewing by members of community that cannot attend</w:t>
            </w:r>
            <w:r w:rsidRPr="00203E6A">
              <w:rPr>
                <w:rFonts w:ascii="Times New Roman" w:eastAsiaTheme="minorEastAsia" w:hAnsi="Times New Roman" w:cs="Times New Roman"/>
                <w:b/>
                <w:bCs/>
                <w:sz w:val="24"/>
                <w:szCs w:val="24"/>
              </w:rPr>
              <w:t>.</w:t>
            </w:r>
          </w:p>
        </w:tc>
        <w:tc>
          <w:tcPr>
            <w:tcW w:w="2070" w:type="dxa"/>
          </w:tcPr>
          <w:p w14:paraId="526C3AA4" w14:textId="225DEF2F" w:rsidR="00086B2F" w:rsidRPr="006035A2" w:rsidRDefault="006035A2" w:rsidP="00086B2F">
            <w:pPr>
              <w:rPr>
                <w:rFonts w:ascii="Arial" w:hAnsi="Arial" w:cs="Arial"/>
                <w:sz w:val="24"/>
                <w:szCs w:val="24"/>
              </w:rPr>
            </w:pPr>
            <w:r w:rsidRPr="006035A2">
              <w:rPr>
                <w:rFonts w:ascii="Arial" w:hAnsi="Arial" w:cs="Arial"/>
                <w:sz w:val="24"/>
                <w:szCs w:val="24"/>
              </w:rPr>
              <w:t>TCC</w:t>
            </w:r>
          </w:p>
        </w:tc>
        <w:tc>
          <w:tcPr>
            <w:tcW w:w="2070" w:type="dxa"/>
          </w:tcPr>
          <w:p w14:paraId="1D1282F1" w14:textId="77777777" w:rsidR="00086B2F" w:rsidRDefault="00086B2F" w:rsidP="00086B2F">
            <w:pPr>
              <w:rPr>
                <w:rFonts w:ascii="Arial" w:hAnsi="Arial" w:cs="Arial"/>
                <w:sz w:val="24"/>
                <w:szCs w:val="24"/>
                <w:u w:val="single"/>
              </w:rPr>
            </w:pPr>
          </w:p>
        </w:tc>
        <w:tc>
          <w:tcPr>
            <w:tcW w:w="1255" w:type="dxa"/>
          </w:tcPr>
          <w:p w14:paraId="6A361776" w14:textId="77777777" w:rsidR="00086B2F" w:rsidRDefault="00086B2F" w:rsidP="00086B2F">
            <w:pPr>
              <w:rPr>
                <w:rFonts w:ascii="Arial" w:hAnsi="Arial" w:cs="Arial"/>
                <w:sz w:val="24"/>
                <w:szCs w:val="24"/>
                <w:u w:val="single"/>
              </w:rPr>
            </w:pPr>
          </w:p>
        </w:tc>
      </w:tr>
      <w:tr w:rsidR="00086B2F" w14:paraId="6EB4397F" w14:textId="77777777" w:rsidTr="00A44016">
        <w:tc>
          <w:tcPr>
            <w:tcW w:w="3955" w:type="dxa"/>
          </w:tcPr>
          <w:p w14:paraId="7F490A37" w14:textId="7918D07D" w:rsidR="00086B2F" w:rsidRPr="00517B07" w:rsidRDefault="00086B2F" w:rsidP="00086B2F">
            <w:pPr>
              <w:shd w:val="clear" w:color="auto" w:fill="FFFFFF"/>
              <w:rPr>
                <w:rFonts w:ascii="Arial" w:eastAsia="Times New Roman" w:hAnsi="Arial" w:cs="Arial"/>
                <w:color w:val="000000"/>
                <w:spacing w:val="-5"/>
                <w:sz w:val="24"/>
                <w:szCs w:val="24"/>
              </w:rPr>
            </w:pPr>
            <w:r w:rsidRPr="00517B07">
              <w:rPr>
                <w:rFonts w:ascii="Arial" w:hAnsi="Arial" w:cs="Arial"/>
                <w:sz w:val="24"/>
                <w:szCs w:val="24"/>
              </w:rPr>
              <w:t>5.  Create</w:t>
            </w:r>
            <w:r>
              <w:rPr>
                <w:rFonts w:ascii="Arial" w:hAnsi="Arial" w:cs="Arial"/>
                <w:sz w:val="24"/>
                <w:szCs w:val="24"/>
                <w:u w:val="single"/>
              </w:rPr>
              <w:t xml:space="preserve"> </w:t>
            </w:r>
            <w:r>
              <w:rPr>
                <w:rFonts w:ascii="Arial" w:eastAsia="Times New Roman" w:hAnsi="Arial" w:cs="Arial"/>
                <w:color w:val="000000"/>
                <w:sz w:val="24"/>
                <w:szCs w:val="24"/>
              </w:rPr>
              <w:t>e</w:t>
            </w:r>
            <w:r w:rsidRPr="00203E6A">
              <w:rPr>
                <w:rFonts w:ascii="Arial" w:eastAsia="Times New Roman" w:hAnsi="Arial" w:cs="Arial"/>
                <w:color w:val="000000"/>
                <w:sz w:val="24"/>
                <w:szCs w:val="24"/>
              </w:rPr>
              <w:t>lectronic Community Information Sign</w:t>
            </w:r>
            <w:r>
              <w:rPr>
                <w:rFonts w:ascii="Arial" w:eastAsia="Times New Roman" w:hAnsi="Arial" w:cs="Arial"/>
                <w:color w:val="000000"/>
                <w:sz w:val="24"/>
                <w:szCs w:val="24"/>
              </w:rPr>
              <w:t>s</w:t>
            </w:r>
            <w:r w:rsidRPr="00203E6A">
              <w:rPr>
                <w:rFonts w:ascii="Arial" w:eastAsia="Times New Roman" w:hAnsi="Arial" w:cs="Arial"/>
                <w:color w:val="000000"/>
                <w:sz w:val="24"/>
                <w:szCs w:val="24"/>
              </w:rPr>
              <w:t xml:space="preserve"> at Clairemont Mesa Blvd &amp; Santo Rd.</w:t>
            </w:r>
            <w:r>
              <w:rPr>
                <w:rFonts w:ascii="Arial" w:eastAsia="Times New Roman" w:hAnsi="Arial" w:cs="Arial"/>
                <w:color w:val="000000"/>
                <w:sz w:val="24"/>
                <w:szCs w:val="24"/>
              </w:rPr>
              <w:t xml:space="preserve"> and </w:t>
            </w:r>
            <w:r>
              <w:rPr>
                <w:rFonts w:ascii="Helvetica" w:eastAsia="Times New Roman" w:hAnsi="Helvetica" w:cs="Helvetica"/>
                <w:color w:val="000000"/>
                <w:spacing w:val="-5"/>
                <w:sz w:val="24"/>
                <w:szCs w:val="24"/>
              </w:rPr>
              <w:t>s</w:t>
            </w:r>
            <w:r w:rsidRPr="00C872FD">
              <w:rPr>
                <w:rFonts w:ascii="Helvetica" w:eastAsia="Times New Roman" w:hAnsi="Helvetica" w:cs="Helvetica"/>
                <w:color w:val="000000"/>
                <w:spacing w:val="-5"/>
                <w:sz w:val="24"/>
                <w:szCs w:val="24"/>
              </w:rPr>
              <w:t>igns at each of the three main entrances to Tierrasanta.</w:t>
            </w:r>
          </w:p>
        </w:tc>
        <w:tc>
          <w:tcPr>
            <w:tcW w:w="2070" w:type="dxa"/>
          </w:tcPr>
          <w:p w14:paraId="3019EC66" w14:textId="77777777" w:rsidR="00086B2F" w:rsidRDefault="00086B2F" w:rsidP="00086B2F">
            <w:pPr>
              <w:rPr>
                <w:rFonts w:ascii="Arial" w:hAnsi="Arial" w:cs="Arial"/>
                <w:sz w:val="24"/>
                <w:szCs w:val="24"/>
                <w:u w:val="single"/>
              </w:rPr>
            </w:pPr>
          </w:p>
        </w:tc>
        <w:tc>
          <w:tcPr>
            <w:tcW w:w="2070" w:type="dxa"/>
          </w:tcPr>
          <w:p w14:paraId="6D8EC7D0" w14:textId="77777777" w:rsidR="00086B2F" w:rsidRDefault="00086B2F" w:rsidP="00086B2F">
            <w:pPr>
              <w:rPr>
                <w:rFonts w:ascii="Arial" w:hAnsi="Arial" w:cs="Arial"/>
                <w:sz w:val="24"/>
                <w:szCs w:val="24"/>
                <w:u w:val="single"/>
              </w:rPr>
            </w:pPr>
          </w:p>
        </w:tc>
        <w:tc>
          <w:tcPr>
            <w:tcW w:w="1255" w:type="dxa"/>
          </w:tcPr>
          <w:p w14:paraId="199470B3" w14:textId="1171EACE" w:rsidR="00086B2F" w:rsidRDefault="006035A2" w:rsidP="00086B2F">
            <w:pPr>
              <w:rPr>
                <w:rFonts w:ascii="Arial" w:hAnsi="Arial" w:cs="Arial"/>
                <w:sz w:val="24"/>
                <w:szCs w:val="24"/>
                <w:u w:val="single"/>
              </w:rPr>
            </w:pPr>
            <w:r>
              <w:rPr>
                <w:rFonts w:ascii="Arial" w:hAnsi="Arial" w:cs="Arial"/>
                <w:sz w:val="24"/>
                <w:szCs w:val="24"/>
                <w:u w:val="single"/>
              </w:rPr>
              <w:t>Under discussion</w:t>
            </w:r>
          </w:p>
        </w:tc>
      </w:tr>
      <w:tr w:rsidR="00086B2F" w14:paraId="71D5B73E" w14:textId="77777777" w:rsidTr="00A44016">
        <w:tc>
          <w:tcPr>
            <w:tcW w:w="3955" w:type="dxa"/>
          </w:tcPr>
          <w:p w14:paraId="2C1C33F9" w14:textId="2855FB7A" w:rsidR="00086B2F" w:rsidRPr="00517B07" w:rsidRDefault="00086B2F" w:rsidP="00086B2F">
            <w:pPr>
              <w:rPr>
                <w:rFonts w:ascii="Arial" w:hAnsi="Arial" w:cs="Arial"/>
                <w:sz w:val="24"/>
                <w:szCs w:val="24"/>
              </w:rPr>
            </w:pPr>
            <w:r w:rsidRPr="00517B07">
              <w:rPr>
                <w:rFonts w:ascii="Arial" w:hAnsi="Arial" w:cs="Arial"/>
                <w:sz w:val="24"/>
                <w:szCs w:val="24"/>
              </w:rPr>
              <w:t xml:space="preserve">6.  Update </w:t>
            </w:r>
            <w:proofErr w:type="spellStart"/>
            <w:r w:rsidRPr="00517B07">
              <w:rPr>
                <w:rFonts w:ascii="Arial" w:hAnsi="Arial" w:cs="Arial"/>
                <w:sz w:val="24"/>
                <w:szCs w:val="24"/>
              </w:rPr>
              <w:t>logowear</w:t>
            </w:r>
            <w:proofErr w:type="spellEnd"/>
            <w:r w:rsidRPr="00517B07">
              <w:rPr>
                <w:rFonts w:ascii="Arial" w:hAnsi="Arial" w:cs="Arial"/>
                <w:sz w:val="24"/>
                <w:szCs w:val="24"/>
              </w:rPr>
              <w:t>.</w:t>
            </w:r>
          </w:p>
        </w:tc>
        <w:tc>
          <w:tcPr>
            <w:tcW w:w="2070" w:type="dxa"/>
          </w:tcPr>
          <w:p w14:paraId="51028FBA" w14:textId="77777777" w:rsidR="00086B2F" w:rsidRDefault="00086B2F" w:rsidP="00086B2F">
            <w:pPr>
              <w:rPr>
                <w:rFonts w:ascii="Arial" w:hAnsi="Arial" w:cs="Arial"/>
                <w:sz w:val="24"/>
                <w:szCs w:val="24"/>
                <w:u w:val="single"/>
              </w:rPr>
            </w:pPr>
          </w:p>
        </w:tc>
        <w:tc>
          <w:tcPr>
            <w:tcW w:w="2070" w:type="dxa"/>
          </w:tcPr>
          <w:p w14:paraId="6A50BC38" w14:textId="77777777" w:rsidR="00086B2F" w:rsidRDefault="00086B2F" w:rsidP="00086B2F">
            <w:pPr>
              <w:rPr>
                <w:rFonts w:ascii="Arial" w:hAnsi="Arial" w:cs="Arial"/>
                <w:sz w:val="24"/>
                <w:szCs w:val="24"/>
                <w:u w:val="single"/>
              </w:rPr>
            </w:pPr>
          </w:p>
        </w:tc>
        <w:tc>
          <w:tcPr>
            <w:tcW w:w="1255" w:type="dxa"/>
          </w:tcPr>
          <w:p w14:paraId="36518E88" w14:textId="77777777" w:rsidR="00086B2F" w:rsidRDefault="00086B2F" w:rsidP="00086B2F">
            <w:pPr>
              <w:rPr>
                <w:rFonts w:ascii="Arial" w:hAnsi="Arial" w:cs="Arial"/>
                <w:sz w:val="24"/>
                <w:szCs w:val="24"/>
                <w:u w:val="single"/>
              </w:rPr>
            </w:pPr>
          </w:p>
        </w:tc>
      </w:tr>
      <w:tr w:rsidR="00086B2F" w14:paraId="6CA5F247" w14:textId="77777777" w:rsidTr="00A44016">
        <w:tc>
          <w:tcPr>
            <w:tcW w:w="3955" w:type="dxa"/>
          </w:tcPr>
          <w:p w14:paraId="5E804FBD" w14:textId="07363575" w:rsidR="00086B2F" w:rsidRDefault="00086B2F" w:rsidP="00086B2F">
            <w:pPr>
              <w:rPr>
                <w:rFonts w:ascii="Arial" w:hAnsi="Arial" w:cs="Arial"/>
                <w:sz w:val="24"/>
                <w:szCs w:val="24"/>
                <w:u w:val="single"/>
              </w:rPr>
            </w:pPr>
            <w:r w:rsidRPr="00517B07">
              <w:rPr>
                <w:rFonts w:ascii="Arial" w:hAnsi="Arial" w:cs="Arial"/>
                <w:sz w:val="24"/>
                <w:szCs w:val="24"/>
              </w:rPr>
              <w:t xml:space="preserve">7.  </w:t>
            </w:r>
            <w:r w:rsidRPr="00203E6A">
              <w:rPr>
                <w:rFonts w:ascii="Arial" w:eastAsia="Times New Roman" w:hAnsi="Arial" w:cs="Arial"/>
                <w:color w:val="000000"/>
                <w:sz w:val="24"/>
                <w:szCs w:val="24"/>
              </w:rPr>
              <w:t xml:space="preserve">Develop a comprehensive fiscal plan for the TCC – budget, reserves, grants, expenditure policies, investments, etc.  </w:t>
            </w:r>
          </w:p>
        </w:tc>
        <w:tc>
          <w:tcPr>
            <w:tcW w:w="2070" w:type="dxa"/>
          </w:tcPr>
          <w:p w14:paraId="7B7FDCF3" w14:textId="677A761E" w:rsidR="00086B2F" w:rsidRPr="006035A2" w:rsidRDefault="006035A2" w:rsidP="00086B2F">
            <w:pPr>
              <w:rPr>
                <w:rFonts w:ascii="Arial" w:hAnsi="Arial" w:cs="Arial"/>
                <w:sz w:val="24"/>
                <w:szCs w:val="24"/>
              </w:rPr>
            </w:pPr>
            <w:r w:rsidRPr="006035A2">
              <w:rPr>
                <w:rFonts w:ascii="Arial" w:hAnsi="Arial" w:cs="Arial"/>
                <w:sz w:val="24"/>
                <w:szCs w:val="24"/>
              </w:rPr>
              <w:t>TCC</w:t>
            </w:r>
          </w:p>
        </w:tc>
        <w:tc>
          <w:tcPr>
            <w:tcW w:w="2070" w:type="dxa"/>
          </w:tcPr>
          <w:p w14:paraId="734C4791" w14:textId="77777777" w:rsidR="00086B2F" w:rsidRDefault="00086B2F" w:rsidP="00086B2F">
            <w:pPr>
              <w:rPr>
                <w:rFonts w:ascii="Arial" w:hAnsi="Arial" w:cs="Arial"/>
                <w:sz w:val="24"/>
                <w:szCs w:val="24"/>
                <w:u w:val="single"/>
              </w:rPr>
            </w:pPr>
          </w:p>
        </w:tc>
        <w:tc>
          <w:tcPr>
            <w:tcW w:w="1255" w:type="dxa"/>
          </w:tcPr>
          <w:p w14:paraId="50627817" w14:textId="77777777" w:rsidR="00086B2F" w:rsidRDefault="00086B2F" w:rsidP="00086B2F">
            <w:pPr>
              <w:rPr>
                <w:rFonts w:ascii="Arial" w:hAnsi="Arial" w:cs="Arial"/>
                <w:sz w:val="24"/>
                <w:szCs w:val="24"/>
                <w:u w:val="single"/>
              </w:rPr>
            </w:pPr>
          </w:p>
        </w:tc>
      </w:tr>
      <w:tr w:rsidR="00086B2F" w14:paraId="3BCBF450" w14:textId="77777777" w:rsidTr="00A44016">
        <w:tc>
          <w:tcPr>
            <w:tcW w:w="3955" w:type="dxa"/>
          </w:tcPr>
          <w:p w14:paraId="4432B21C" w14:textId="3E08B2EF" w:rsidR="00086B2F" w:rsidRDefault="00086B2F" w:rsidP="00086B2F">
            <w:pPr>
              <w:rPr>
                <w:rFonts w:ascii="Arial" w:hAnsi="Arial" w:cs="Arial"/>
                <w:sz w:val="24"/>
                <w:szCs w:val="24"/>
                <w:u w:val="single"/>
              </w:rPr>
            </w:pPr>
            <w:r w:rsidRPr="00517B07">
              <w:rPr>
                <w:rFonts w:ascii="Arial" w:hAnsi="Arial" w:cs="Arial"/>
                <w:sz w:val="24"/>
                <w:szCs w:val="24"/>
              </w:rPr>
              <w:t xml:space="preserve">8.  </w:t>
            </w:r>
            <w:r w:rsidRPr="00BB50A7">
              <w:rPr>
                <w:rFonts w:ascii="Helvetica" w:eastAsia="Times New Roman" w:hAnsi="Helvetica" w:cs="Helvetica"/>
                <w:color w:val="000000"/>
                <w:spacing w:val="-5"/>
                <w:sz w:val="24"/>
                <w:szCs w:val="24"/>
              </w:rPr>
              <w:t>Create a farmers market.</w:t>
            </w:r>
          </w:p>
        </w:tc>
        <w:tc>
          <w:tcPr>
            <w:tcW w:w="2070" w:type="dxa"/>
          </w:tcPr>
          <w:p w14:paraId="67E7BCE7" w14:textId="77777777" w:rsidR="00086B2F" w:rsidRDefault="00086B2F" w:rsidP="00086B2F">
            <w:pPr>
              <w:rPr>
                <w:rFonts w:ascii="Arial" w:hAnsi="Arial" w:cs="Arial"/>
                <w:sz w:val="24"/>
                <w:szCs w:val="24"/>
                <w:u w:val="single"/>
              </w:rPr>
            </w:pPr>
          </w:p>
        </w:tc>
        <w:tc>
          <w:tcPr>
            <w:tcW w:w="2070" w:type="dxa"/>
          </w:tcPr>
          <w:p w14:paraId="4046D6DD" w14:textId="77777777" w:rsidR="00086B2F" w:rsidRDefault="00086B2F" w:rsidP="00086B2F">
            <w:pPr>
              <w:rPr>
                <w:rFonts w:ascii="Arial" w:hAnsi="Arial" w:cs="Arial"/>
                <w:sz w:val="24"/>
                <w:szCs w:val="24"/>
                <w:u w:val="single"/>
              </w:rPr>
            </w:pPr>
          </w:p>
        </w:tc>
        <w:tc>
          <w:tcPr>
            <w:tcW w:w="1255" w:type="dxa"/>
          </w:tcPr>
          <w:p w14:paraId="78ADBA2B" w14:textId="77777777" w:rsidR="00086B2F" w:rsidRDefault="00086B2F" w:rsidP="00086B2F">
            <w:pPr>
              <w:rPr>
                <w:rFonts w:ascii="Arial" w:hAnsi="Arial" w:cs="Arial"/>
                <w:sz w:val="24"/>
                <w:szCs w:val="24"/>
                <w:u w:val="single"/>
              </w:rPr>
            </w:pPr>
          </w:p>
        </w:tc>
      </w:tr>
      <w:tr w:rsidR="00086B2F" w14:paraId="0798244C" w14:textId="77777777" w:rsidTr="00A44016">
        <w:tc>
          <w:tcPr>
            <w:tcW w:w="3955" w:type="dxa"/>
          </w:tcPr>
          <w:p w14:paraId="2DC459B6" w14:textId="748C90FE" w:rsidR="00086B2F" w:rsidRPr="00517B07" w:rsidRDefault="00086B2F" w:rsidP="00086B2F">
            <w:pPr>
              <w:shd w:val="clear" w:color="auto" w:fill="FFFFFF"/>
              <w:spacing w:line="240" w:lineRule="auto"/>
              <w:rPr>
                <w:rFonts w:ascii="Arial" w:eastAsia="Times New Roman" w:hAnsi="Arial" w:cs="Arial"/>
                <w:color w:val="000000"/>
                <w:spacing w:val="-5"/>
                <w:sz w:val="24"/>
                <w:szCs w:val="24"/>
              </w:rPr>
            </w:pPr>
            <w:r w:rsidRPr="00517B07">
              <w:rPr>
                <w:rFonts w:ascii="Arial" w:hAnsi="Arial" w:cs="Arial"/>
                <w:sz w:val="24"/>
                <w:szCs w:val="24"/>
              </w:rPr>
              <w:t xml:space="preserve">9.  </w:t>
            </w:r>
            <w:r w:rsidRPr="00BB50A7">
              <w:rPr>
                <w:rFonts w:ascii="Helvetica" w:eastAsia="Times New Roman" w:hAnsi="Helvetica" w:cs="Helvetica"/>
                <w:color w:val="000000"/>
                <w:spacing w:val="-5"/>
                <w:sz w:val="24"/>
                <w:szCs w:val="24"/>
              </w:rPr>
              <w:t>Investigate possibility of locating a Trader Joe's in Tierrasanta.</w:t>
            </w:r>
          </w:p>
        </w:tc>
        <w:tc>
          <w:tcPr>
            <w:tcW w:w="2070" w:type="dxa"/>
          </w:tcPr>
          <w:p w14:paraId="60B277E0" w14:textId="77777777" w:rsidR="00086B2F" w:rsidRDefault="00086B2F" w:rsidP="00086B2F">
            <w:pPr>
              <w:rPr>
                <w:rFonts w:ascii="Arial" w:hAnsi="Arial" w:cs="Arial"/>
                <w:sz w:val="24"/>
                <w:szCs w:val="24"/>
                <w:u w:val="single"/>
              </w:rPr>
            </w:pPr>
          </w:p>
        </w:tc>
        <w:tc>
          <w:tcPr>
            <w:tcW w:w="2070" w:type="dxa"/>
          </w:tcPr>
          <w:p w14:paraId="39ADC7A2" w14:textId="77777777" w:rsidR="00086B2F" w:rsidRDefault="00086B2F" w:rsidP="00086B2F">
            <w:pPr>
              <w:rPr>
                <w:rFonts w:ascii="Arial" w:hAnsi="Arial" w:cs="Arial"/>
                <w:sz w:val="24"/>
                <w:szCs w:val="24"/>
                <w:u w:val="single"/>
              </w:rPr>
            </w:pPr>
          </w:p>
        </w:tc>
        <w:tc>
          <w:tcPr>
            <w:tcW w:w="1255" w:type="dxa"/>
          </w:tcPr>
          <w:p w14:paraId="5AD063F9" w14:textId="77777777" w:rsidR="00086B2F" w:rsidRDefault="00086B2F" w:rsidP="00086B2F">
            <w:pPr>
              <w:rPr>
                <w:rFonts w:ascii="Arial" w:hAnsi="Arial" w:cs="Arial"/>
                <w:sz w:val="24"/>
                <w:szCs w:val="24"/>
                <w:u w:val="single"/>
              </w:rPr>
            </w:pPr>
          </w:p>
        </w:tc>
      </w:tr>
      <w:tr w:rsidR="00086B2F" w14:paraId="07F1B34E" w14:textId="77777777" w:rsidTr="00A44016">
        <w:tc>
          <w:tcPr>
            <w:tcW w:w="3955" w:type="dxa"/>
          </w:tcPr>
          <w:p w14:paraId="498F7683" w14:textId="4CC5E42B" w:rsidR="00086B2F" w:rsidRDefault="00086B2F" w:rsidP="00086B2F">
            <w:pPr>
              <w:rPr>
                <w:rFonts w:ascii="Arial" w:hAnsi="Arial" w:cs="Arial"/>
                <w:sz w:val="24"/>
                <w:szCs w:val="24"/>
                <w:u w:val="single"/>
              </w:rPr>
            </w:pPr>
            <w:r w:rsidRPr="00517B07">
              <w:rPr>
                <w:rFonts w:ascii="Arial" w:hAnsi="Arial" w:cs="Arial"/>
                <w:sz w:val="24"/>
                <w:szCs w:val="24"/>
              </w:rPr>
              <w:t xml:space="preserve">10. </w:t>
            </w:r>
            <w:r w:rsidRPr="00BB50A7">
              <w:rPr>
                <w:rFonts w:ascii="Helvetica" w:eastAsia="Times New Roman" w:hAnsi="Helvetica" w:cs="Helvetica"/>
                <w:color w:val="000000"/>
                <w:spacing w:val="-5"/>
                <w:sz w:val="24"/>
                <w:szCs w:val="24"/>
              </w:rPr>
              <w:t>Attract a family friendly restaurant with outdoor seating to Tierrasanta.</w:t>
            </w:r>
          </w:p>
        </w:tc>
        <w:tc>
          <w:tcPr>
            <w:tcW w:w="2070" w:type="dxa"/>
          </w:tcPr>
          <w:p w14:paraId="1FC25F0D" w14:textId="77777777" w:rsidR="00086B2F" w:rsidRDefault="00086B2F" w:rsidP="00086B2F">
            <w:pPr>
              <w:rPr>
                <w:rFonts w:ascii="Arial" w:hAnsi="Arial" w:cs="Arial"/>
                <w:sz w:val="24"/>
                <w:szCs w:val="24"/>
                <w:u w:val="single"/>
              </w:rPr>
            </w:pPr>
          </w:p>
        </w:tc>
        <w:tc>
          <w:tcPr>
            <w:tcW w:w="2070" w:type="dxa"/>
          </w:tcPr>
          <w:p w14:paraId="7EC54465" w14:textId="77777777" w:rsidR="00086B2F" w:rsidRDefault="00086B2F" w:rsidP="00086B2F">
            <w:pPr>
              <w:rPr>
                <w:rFonts w:ascii="Arial" w:hAnsi="Arial" w:cs="Arial"/>
                <w:sz w:val="24"/>
                <w:szCs w:val="24"/>
                <w:u w:val="single"/>
              </w:rPr>
            </w:pPr>
          </w:p>
        </w:tc>
        <w:tc>
          <w:tcPr>
            <w:tcW w:w="1255" w:type="dxa"/>
          </w:tcPr>
          <w:p w14:paraId="70DDCC40" w14:textId="77777777" w:rsidR="00086B2F" w:rsidRDefault="00086B2F" w:rsidP="00086B2F">
            <w:pPr>
              <w:rPr>
                <w:rFonts w:ascii="Arial" w:hAnsi="Arial" w:cs="Arial"/>
                <w:sz w:val="24"/>
                <w:szCs w:val="24"/>
                <w:u w:val="single"/>
              </w:rPr>
            </w:pPr>
          </w:p>
        </w:tc>
      </w:tr>
      <w:tr w:rsidR="00086B2F" w14:paraId="0351212B" w14:textId="77777777" w:rsidTr="00A44016">
        <w:tc>
          <w:tcPr>
            <w:tcW w:w="3955" w:type="dxa"/>
          </w:tcPr>
          <w:p w14:paraId="1A9498F4" w14:textId="468792E9" w:rsidR="00086B2F" w:rsidRPr="00517B07" w:rsidRDefault="00086B2F" w:rsidP="00086B2F">
            <w:pPr>
              <w:shd w:val="clear" w:color="auto" w:fill="FFFFFF"/>
              <w:spacing w:line="240" w:lineRule="auto"/>
              <w:rPr>
                <w:rFonts w:ascii="Helvetica" w:eastAsia="Times New Roman" w:hAnsi="Helvetica" w:cs="Helvetica"/>
                <w:color w:val="000000"/>
                <w:spacing w:val="-5"/>
                <w:sz w:val="24"/>
                <w:szCs w:val="24"/>
              </w:rPr>
            </w:pPr>
            <w:r>
              <w:rPr>
                <w:rFonts w:ascii="Helvetica" w:eastAsia="Times New Roman" w:hAnsi="Helvetica" w:cs="Helvetica"/>
                <w:color w:val="000000"/>
                <w:spacing w:val="-5"/>
                <w:sz w:val="24"/>
                <w:szCs w:val="24"/>
              </w:rPr>
              <w:t>11</w:t>
            </w:r>
            <w:r w:rsidRPr="00BB50A7">
              <w:rPr>
                <w:rFonts w:ascii="Helvetica" w:eastAsia="Times New Roman" w:hAnsi="Helvetica" w:cs="Helvetica"/>
                <w:color w:val="000000"/>
                <w:spacing w:val="-5"/>
                <w:sz w:val="24"/>
                <w:szCs w:val="24"/>
              </w:rPr>
              <w:t>.</w:t>
            </w:r>
            <w:r>
              <w:rPr>
                <w:rFonts w:ascii="Helvetica" w:eastAsia="Times New Roman" w:hAnsi="Helvetica" w:cs="Helvetica"/>
                <w:color w:val="000000"/>
                <w:spacing w:val="-5"/>
                <w:sz w:val="24"/>
                <w:szCs w:val="24"/>
              </w:rPr>
              <w:t xml:space="preserve"> </w:t>
            </w:r>
            <w:r w:rsidRPr="009B52C7">
              <w:rPr>
                <w:rFonts w:ascii="Helvetica" w:eastAsia="Times New Roman" w:hAnsi="Helvetica" w:cs="Helvetica"/>
                <w:color w:val="000000"/>
                <w:spacing w:val="-5"/>
                <w:sz w:val="24"/>
                <w:szCs w:val="24"/>
              </w:rPr>
              <w:t>Add housing above shopping centers.</w:t>
            </w:r>
          </w:p>
        </w:tc>
        <w:tc>
          <w:tcPr>
            <w:tcW w:w="2070" w:type="dxa"/>
          </w:tcPr>
          <w:p w14:paraId="51BC912C" w14:textId="77777777" w:rsidR="00086B2F" w:rsidRDefault="00086B2F" w:rsidP="00086B2F">
            <w:pPr>
              <w:rPr>
                <w:rFonts w:ascii="Arial" w:hAnsi="Arial" w:cs="Arial"/>
                <w:sz w:val="24"/>
                <w:szCs w:val="24"/>
                <w:u w:val="single"/>
              </w:rPr>
            </w:pPr>
          </w:p>
        </w:tc>
        <w:tc>
          <w:tcPr>
            <w:tcW w:w="2070" w:type="dxa"/>
          </w:tcPr>
          <w:p w14:paraId="4A1A183B" w14:textId="77777777" w:rsidR="00086B2F" w:rsidRDefault="00086B2F" w:rsidP="00086B2F">
            <w:pPr>
              <w:rPr>
                <w:rFonts w:ascii="Arial" w:hAnsi="Arial" w:cs="Arial"/>
                <w:sz w:val="24"/>
                <w:szCs w:val="24"/>
                <w:u w:val="single"/>
              </w:rPr>
            </w:pPr>
          </w:p>
        </w:tc>
        <w:tc>
          <w:tcPr>
            <w:tcW w:w="1255" w:type="dxa"/>
          </w:tcPr>
          <w:p w14:paraId="662061B4" w14:textId="77777777" w:rsidR="00086B2F" w:rsidRDefault="00086B2F" w:rsidP="00086B2F">
            <w:pPr>
              <w:rPr>
                <w:rFonts w:ascii="Arial" w:hAnsi="Arial" w:cs="Arial"/>
                <w:sz w:val="24"/>
                <w:szCs w:val="24"/>
                <w:u w:val="single"/>
              </w:rPr>
            </w:pPr>
          </w:p>
        </w:tc>
      </w:tr>
      <w:tr w:rsidR="00086B2F" w14:paraId="355E4C5E" w14:textId="77777777" w:rsidTr="00A44016">
        <w:tc>
          <w:tcPr>
            <w:tcW w:w="3955" w:type="dxa"/>
          </w:tcPr>
          <w:p w14:paraId="23255CEB" w14:textId="2FD4B41F" w:rsidR="00086B2F" w:rsidRPr="00517B07" w:rsidRDefault="00086B2F" w:rsidP="00086B2F">
            <w:pPr>
              <w:shd w:val="clear" w:color="auto" w:fill="FFFFFF"/>
              <w:spacing w:line="240" w:lineRule="auto"/>
              <w:rPr>
                <w:rFonts w:ascii="Arial" w:eastAsia="Times New Roman" w:hAnsi="Arial" w:cs="Arial"/>
                <w:color w:val="000000"/>
                <w:spacing w:val="-5"/>
                <w:sz w:val="24"/>
                <w:szCs w:val="24"/>
              </w:rPr>
            </w:pPr>
            <w:r w:rsidRPr="00517B07">
              <w:rPr>
                <w:rFonts w:ascii="Arial" w:hAnsi="Arial" w:cs="Arial"/>
                <w:sz w:val="24"/>
                <w:szCs w:val="24"/>
              </w:rPr>
              <w:t xml:space="preserve">12. </w:t>
            </w:r>
            <w:r w:rsidRPr="002F3B8E">
              <w:rPr>
                <w:rFonts w:ascii="Arial" w:hAnsi="Arial" w:cs="Arial"/>
                <w:color w:val="000000"/>
                <w:spacing w:val="-5"/>
                <w:sz w:val="24"/>
                <w:szCs w:val="24"/>
                <w:shd w:val="clear" w:color="auto" w:fill="FFFFFF"/>
              </w:rPr>
              <w:t xml:space="preserve">Establish a pharmacy </w:t>
            </w:r>
            <w:r>
              <w:rPr>
                <w:rFonts w:ascii="Arial" w:hAnsi="Arial" w:cs="Arial"/>
                <w:color w:val="000000"/>
                <w:spacing w:val="-5"/>
                <w:sz w:val="24"/>
                <w:szCs w:val="24"/>
                <w:shd w:val="clear" w:color="auto" w:fill="FFFFFF"/>
              </w:rPr>
              <w:t>with</w:t>
            </w:r>
            <w:r w:rsidRPr="002F3B8E">
              <w:rPr>
                <w:rFonts w:ascii="Arial" w:hAnsi="Arial" w:cs="Arial"/>
                <w:color w:val="000000"/>
                <w:spacing w:val="-5"/>
                <w:sz w:val="24"/>
                <w:szCs w:val="24"/>
                <w:shd w:val="clear" w:color="auto" w:fill="FFFFFF"/>
              </w:rPr>
              <w:t>in Tierrasanta</w:t>
            </w:r>
            <w:r>
              <w:rPr>
                <w:rFonts w:ascii="Arial" w:hAnsi="Arial" w:cs="Arial"/>
                <w:color w:val="000000"/>
                <w:spacing w:val="-5"/>
                <w:shd w:val="clear" w:color="auto" w:fill="FFFFFF"/>
              </w:rPr>
              <w:t>.</w:t>
            </w:r>
          </w:p>
        </w:tc>
        <w:tc>
          <w:tcPr>
            <w:tcW w:w="2070" w:type="dxa"/>
          </w:tcPr>
          <w:p w14:paraId="6B6A5F3D" w14:textId="77777777" w:rsidR="00086B2F" w:rsidRDefault="00086B2F" w:rsidP="00086B2F">
            <w:pPr>
              <w:rPr>
                <w:rFonts w:ascii="Arial" w:hAnsi="Arial" w:cs="Arial"/>
                <w:sz w:val="24"/>
                <w:szCs w:val="24"/>
                <w:u w:val="single"/>
              </w:rPr>
            </w:pPr>
          </w:p>
        </w:tc>
        <w:tc>
          <w:tcPr>
            <w:tcW w:w="2070" w:type="dxa"/>
          </w:tcPr>
          <w:p w14:paraId="6AD48604" w14:textId="77777777" w:rsidR="00086B2F" w:rsidRDefault="00086B2F" w:rsidP="00086B2F">
            <w:pPr>
              <w:rPr>
                <w:rFonts w:ascii="Arial" w:hAnsi="Arial" w:cs="Arial"/>
                <w:sz w:val="24"/>
                <w:szCs w:val="24"/>
                <w:u w:val="single"/>
              </w:rPr>
            </w:pPr>
          </w:p>
        </w:tc>
        <w:tc>
          <w:tcPr>
            <w:tcW w:w="1255" w:type="dxa"/>
          </w:tcPr>
          <w:p w14:paraId="76264627" w14:textId="77777777" w:rsidR="00086B2F" w:rsidRDefault="00086B2F" w:rsidP="00086B2F">
            <w:pPr>
              <w:rPr>
                <w:rFonts w:ascii="Arial" w:hAnsi="Arial" w:cs="Arial"/>
                <w:sz w:val="24"/>
                <w:szCs w:val="24"/>
                <w:u w:val="single"/>
              </w:rPr>
            </w:pPr>
          </w:p>
        </w:tc>
      </w:tr>
    </w:tbl>
    <w:p w14:paraId="3A73BDFA" w14:textId="77777777" w:rsidR="00DA10C1" w:rsidRDefault="00DA10C1" w:rsidP="00517B07">
      <w:pPr>
        <w:rPr>
          <w:rFonts w:ascii="Arial" w:hAnsi="Arial" w:cs="Arial"/>
          <w:sz w:val="24"/>
          <w:szCs w:val="24"/>
          <w:u w:val="single"/>
        </w:rPr>
      </w:pPr>
    </w:p>
    <w:p w14:paraId="26558A94" w14:textId="00F7B8A8" w:rsidR="00517B07" w:rsidRDefault="00517B07" w:rsidP="00517B07">
      <w:pPr>
        <w:rPr>
          <w:rFonts w:ascii="Arial" w:hAnsi="Arial" w:cs="Arial"/>
          <w:sz w:val="24"/>
          <w:szCs w:val="24"/>
          <w:u w:val="single"/>
        </w:rPr>
      </w:pPr>
      <w:r w:rsidRPr="00517B07">
        <w:rPr>
          <w:rFonts w:ascii="Arial" w:hAnsi="Arial" w:cs="Arial"/>
          <w:sz w:val="24"/>
          <w:szCs w:val="24"/>
          <w:u w:val="single"/>
        </w:rPr>
        <w:t>J.  Recreation Services</w:t>
      </w:r>
    </w:p>
    <w:tbl>
      <w:tblPr>
        <w:tblStyle w:val="TableGrid"/>
        <w:tblW w:w="0" w:type="auto"/>
        <w:tblLook w:val="04A0" w:firstRow="1" w:lastRow="0" w:firstColumn="1" w:lastColumn="0" w:noHBand="0" w:noVBand="1"/>
      </w:tblPr>
      <w:tblGrid>
        <w:gridCol w:w="3865"/>
        <w:gridCol w:w="2070"/>
        <w:gridCol w:w="2070"/>
        <w:gridCol w:w="1345"/>
      </w:tblGrid>
      <w:tr w:rsidR="00086B2F" w14:paraId="583B9FEA" w14:textId="77777777" w:rsidTr="00AD0744">
        <w:tc>
          <w:tcPr>
            <w:tcW w:w="3865" w:type="dxa"/>
          </w:tcPr>
          <w:p w14:paraId="47CCAEBC" w14:textId="509446FC" w:rsidR="00086B2F" w:rsidRPr="00AD0744" w:rsidRDefault="00086B2F" w:rsidP="00086B2F">
            <w:pPr>
              <w:rPr>
                <w:rFonts w:ascii="Arial" w:hAnsi="Arial" w:cs="Arial"/>
                <w:sz w:val="24"/>
                <w:szCs w:val="24"/>
              </w:rPr>
            </w:pPr>
            <w:r w:rsidRPr="00AD0744">
              <w:rPr>
                <w:rFonts w:ascii="Arial" w:hAnsi="Arial" w:cs="Arial"/>
                <w:sz w:val="24"/>
                <w:szCs w:val="24"/>
              </w:rPr>
              <w:lastRenderedPageBreak/>
              <w:t>Item</w:t>
            </w:r>
          </w:p>
        </w:tc>
        <w:tc>
          <w:tcPr>
            <w:tcW w:w="2070" w:type="dxa"/>
          </w:tcPr>
          <w:p w14:paraId="0AA2AF52" w14:textId="77777777" w:rsidR="00086B2F" w:rsidRPr="00AD0744" w:rsidRDefault="00086B2F" w:rsidP="00086B2F">
            <w:pPr>
              <w:rPr>
                <w:rFonts w:ascii="Arial" w:hAnsi="Arial" w:cs="Arial"/>
                <w:sz w:val="24"/>
                <w:szCs w:val="24"/>
              </w:rPr>
            </w:pPr>
            <w:proofErr w:type="spellStart"/>
            <w:r w:rsidRPr="00AD0744">
              <w:rPr>
                <w:rFonts w:ascii="Arial" w:hAnsi="Arial" w:cs="Arial"/>
                <w:sz w:val="24"/>
                <w:szCs w:val="24"/>
              </w:rPr>
              <w:t>Responsibilty</w:t>
            </w:r>
            <w:proofErr w:type="spellEnd"/>
            <w:r w:rsidRPr="00AD0744">
              <w:rPr>
                <w:rFonts w:ascii="Arial" w:hAnsi="Arial" w:cs="Arial"/>
                <w:sz w:val="24"/>
                <w:szCs w:val="24"/>
              </w:rPr>
              <w:t>,</w:t>
            </w:r>
          </w:p>
          <w:p w14:paraId="125847D4" w14:textId="0A146E28" w:rsidR="00086B2F" w:rsidRPr="00AD0744" w:rsidRDefault="00086B2F" w:rsidP="00086B2F">
            <w:pPr>
              <w:rPr>
                <w:rFonts w:ascii="Arial" w:hAnsi="Arial" w:cs="Arial"/>
                <w:sz w:val="24"/>
                <w:szCs w:val="24"/>
              </w:rPr>
            </w:pPr>
            <w:r w:rsidRPr="00AD0744">
              <w:rPr>
                <w:rFonts w:ascii="Arial" w:hAnsi="Arial" w:cs="Arial"/>
                <w:sz w:val="24"/>
                <w:szCs w:val="24"/>
              </w:rPr>
              <w:t>Point of Contact</w:t>
            </w:r>
          </w:p>
        </w:tc>
        <w:tc>
          <w:tcPr>
            <w:tcW w:w="2070" w:type="dxa"/>
          </w:tcPr>
          <w:p w14:paraId="5FC84836" w14:textId="79ABF21A" w:rsidR="00086B2F" w:rsidRPr="00AD0744" w:rsidRDefault="00086B2F" w:rsidP="00086B2F">
            <w:pPr>
              <w:rPr>
                <w:rFonts w:ascii="Arial" w:hAnsi="Arial" w:cs="Arial"/>
                <w:sz w:val="24"/>
                <w:szCs w:val="24"/>
              </w:rPr>
            </w:pPr>
            <w:r>
              <w:rPr>
                <w:rFonts w:ascii="Times New Roman" w:hAnsi="Times New Roman" w:cs="Times New Roman"/>
                <w:sz w:val="28"/>
                <w:szCs w:val="28"/>
              </w:rPr>
              <w:t>Details</w:t>
            </w:r>
          </w:p>
        </w:tc>
        <w:tc>
          <w:tcPr>
            <w:tcW w:w="1345" w:type="dxa"/>
          </w:tcPr>
          <w:p w14:paraId="2187224D" w14:textId="5E9638CE" w:rsidR="00086B2F" w:rsidRPr="00AD0744" w:rsidRDefault="00086B2F" w:rsidP="00086B2F">
            <w:pPr>
              <w:rPr>
                <w:rFonts w:ascii="Arial" w:hAnsi="Arial" w:cs="Arial"/>
                <w:sz w:val="24"/>
                <w:szCs w:val="24"/>
              </w:rPr>
            </w:pPr>
            <w:r>
              <w:rPr>
                <w:rFonts w:ascii="Times New Roman" w:hAnsi="Times New Roman" w:cs="Times New Roman"/>
                <w:sz w:val="28"/>
                <w:szCs w:val="28"/>
              </w:rPr>
              <w:t>Status</w:t>
            </w:r>
          </w:p>
        </w:tc>
      </w:tr>
      <w:tr w:rsidR="00AD0744" w14:paraId="6B7F432E" w14:textId="77777777" w:rsidTr="00AD0744">
        <w:tc>
          <w:tcPr>
            <w:tcW w:w="3865" w:type="dxa"/>
          </w:tcPr>
          <w:p w14:paraId="0272B9D7" w14:textId="48AF6CBB" w:rsidR="00AD0744" w:rsidRDefault="00AD0744" w:rsidP="00517B07">
            <w:pPr>
              <w:rPr>
                <w:rFonts w:ascii="Arial" w:hAnsi="Arial" w:cs="Arial"/>
                <w:sz w:val="24"/>
                <w:szCs w:val="24"/>
                <w:u w:val="single"/>
              </w:rPr>
            </w:pPr>
            <w:r w:rsidRPr="00AD0744">
              <w:rPr>
                <w:rFonts w:ascii="Arial" w:hAnsi="Arial" w:cs="Arial"/>
                <w:sz w:val="24"/>
                <w:szCs w:val="24"/>
              </w:rPr>
              <w:t xml:space="preserve">1.  </w:t>
            </w:r>
            <w:r w:rsidRPr="00203E6A">
              <w:rPr>
                <w:rFonts w:ascii="Arial" w:eastAsia="Times New Roman" w:hAnsi="Arial" w:cs="Arial"/>
                <w:color w:val="000000"/>
                <w:sz w:val="24"/>
                <w:szCs w:val="24"/>
                <w:shd w:val="clear" w:color="auto" w:fill="FFFFFF"/>
              </w:rPr>
              <w:t xml:space="preserve">A </w:t>
            </w:r>
            <w:proofErr w:type="spellStart"/>
            <w:r w:rsidRPr="00203E6A">
              <w:rPr>
                <w:rFonts w:ascii="Arial" w:eastAsia="Times New Roman" w:hAnsi="Arial" w:cs="Arial"/>
                <w:color w:val="000000"/>
                <w:sz w:val="24"/>
                <w:szCs w:val="24"/>
                <w:shd w:val="clear" w:color="auto" w:fill="FFFFFF"/>
              </w:rPr>
              <w:t>well defined</w:t>
            </w:r>
            <w:proofErr w:type="spellEnd"/>
            <w:r w:rsidRPr="00203E6A">
              <w:rPr>
                <w:rFonts w:ascii="Arial" w:eastAsia="Times New Roman" w:hAnsi="Arial" w:cs="Arial"/>
                <w:color w:val="000000"/>
                <w:sz w:val="24"/>
                <w:szCs w:val="24"/>
                <w:shd w:val="clear" w:color="auto" w:fill="FFFFFF"/>
              </w:rPr>
              <w:t xml:space="preserve"> and well maintained trail system.</w:t>
            </w:r>
          </w:p>
        </w:tc>
        <w:tc>
          <w:tcPr>
            <w:tcW w:w="2070" w:type="dxa"/>
          </w:tcPr>
          <w:p w14:paraId="06501AD1" w14:textId="77777777" w:rsidR="00AD0744" w:rsidRDefault="00AD0744" w:rsidP="00517B07">
            <w:pPr>
              <w:rPr>
                <w:rFonts w:ascii="Arial" w:hAnsi="Arial" w:cs="Arial"/>
                <w:sz w:val="24"/>
                <w:szCs w:val="24"/>
                <w:u w:val="single"/>
              </w:rPr>
            </w:pPr>
          </w:p>
        </w:tc>
        <w:tc>
          <w:tcPr>
            <w:tcW w:w="2070" w:type="dxa"/>
          </w:tcPr>
          <w:p w14:paraId="4A216FC3" w14:textId="77777777" w:rsidR="00AD0744" w:rsidRDefault="00AD0744" w:rsidP="00517B07">
            <w:pPr>
              <w:rPr>
                <w:rFonts w:ascii="Arial" w:hAnsi="Arial" w:cs="Arial"/>
                <w:sz w:val="24"/>
                <w:szCs w:val="24"/>
                <w:u w:val="single"/>
              </w:rPr>
            </w:pPr>
          </w:p>
        </w:tc>
        <w:tc>
          <w:tcPr>
            <w:tcW w:w="1345" w:type="dxa"/>
          </w:tcPr>
          <w:p w14:paraId="7FC96045" w14:textId="77777777" w:rsidR="00AD0744" w:rsidRDefault="00AD0744" w:rsidP="00517B07">
            <w:pPr>
              <w:rPr>
                <w:rFonts w:ascii="Arial" w:hAnsi="Arial" w:cs="Arial"/>
                <w:sz w:val="24"/>
                <w:szCs w:val="24"/>
                <w:u w:val="single"/>
              </w:rPr>
            </w:pPr>
          </w:p>
        </w:tc>
      </w:tr>
      <w:tr w:rsidR="00AD0744" w14:paraId="6CB058F2" w14:textId="77777777" w:rsidTr="00AD0744">
        <w:tc>
          <w:tcPr>
            <w:tcW w:w="3865" w:type="dxa"/>
          </w:tcPr>
          <w:p w14:paraId="0C412F54" w14:textId="5199EAC9" w:rsidR="00AD0744" w:rsidRDefault="00AD0744" w:rsidP="00517B07">
            <w:pPr>
              <w:rPr>
                <w:rFonts w:ascii="Arial" w:hAnsi="Arial" w:cs="Arial"/>
                <w:sz w:val="24"/>
                <w:szCs w:val="24"/>
                <w:u w:val="single"/>
              </w:rPr>
            </w:pPr>
            <w:r w:rsidRPr="00AD0744">
              <w:rPr>
                <w:rFonts w:ascii="Arial" w:hAnsi="Arial" w:cs="Arial"/>
                <w:sz w:val="24"/>
                <w:szCs w:val="24"/>
              </w:rPr>
              <w:t xml:space="preserve">2.  </w:t>
            </w:r>
            <w:r w:rsidRPr="00203E6A">
              <w:rPr>
                <w:rFonts w:ascii="Arial" w:eastAsia="Times New Roman" w:hAnsi="Arial" w:cs="Arial"/>
                <w:color w:val="000000"/>
                <w:sz w:val="24"/>
                <w:szCs w:val="24"/>
              </w:rPr>
              <w:t>Restoration of Pool hours.</w:t>
            </w:r>
          </w:p>
        </w:tc>
        <w:tc>
          <w:tcPr>
            <w:tcW w:w="2070" w:type="dxa"/>
          </w:tcPr>
          <w:p w14:paraId="3BC1677B" w14:textId="77777777" w:rsidR="00AD0744" w:rsidRDefault="00AD0744" w:rsidP="00517B07">
            <w:pPr>
              <w:rPr>
                <w:rFonts w:ascii="Arial" w:hAnsi="Arial" w:cs="Arial"/>
                <w:sz w:val="24"/>
                <w:szCs w:val="24"/>
                <w:u w:val="single"/>
              </w:rPr>
            </w:pPr>
          </w:p>
        </w:tc>
        <w:tc>
          <w:tcPr>
            <w:tcW w:w="2070" w:type="dxa"/>
          </w:tcPr>
          <w:p w14:paraId="05ABBBD8" w14:textId="77777777" w:rsidR="00AD0744" w:rsidRDefault="00AD0744" w:rsidP="00517B07">
            <w:pPr>
              <w:rPr>
                <w:rFonts w:ascii="Arial" w:hAnsi="Arial" w:cs="Arial"/>
                <w:sz w:val="24"/>
                <w:szCs w:val="24"/>
                <w:u w:val="single"/>
              </w:rPr>
            </w:pPr>
          </w:p>
        </w:tc>
        <w:tc>
          <w:tcPr>
            <w:tcW w:w="1345" w:type="dxa"/>
          </w:tcPr>
          <w:p w14:paraId="2851FF00" w14:textId="77777777" w:rsidR="00AD0744" w:rsidRDefault="00AD0744" w:rsidP="00517B07">
            <w:pPr>
              <w:rPr>
                <w:rFonts w:ascii="Arial" w:hAnsi="Arial" w:cs="Arial"/>
                <w:sz w:val="24"/>
                <w:szCs w:val="24"/>
                <w:u w:val="single"/>
              </w:rPr>
            </w:pPr>
          </w:p>
        </w:tc>
      </w:tr>
      <w:tr w:rsidR="00AD0744" w14:paraId="158A4BCF" w14:textId="77777777" w:rsidTr="00AD0744">
        <w:tc>
          <w:tcPr>
            <w:tcW w:w="3865" w:type="dxa"/>
          </w:tcPr>
          <w:p w14:paraId="445133B9" w14:textId="5D29315C" w:rsidR="00AD0744" w:rsidRPr="00AD0744" w:rsidRDefault="00AD0744" w:rsidP="00517B07">
            <w:pPr>
              <w:rPr>
                <w:rFonts w:ascii="Arial" w:hAnsi="Arial" w:cs="Arial"/>
                <w:sz w:val="24"/>
                <w:szCs w:val="24"/>
              </w:rPr>
            </w:pPr>
            <w:r w:rsidRPr="00AD0744">
              <w:rPr>
                <w:rFonts w:ascii="Arial" w:hAnsi="Arial" w:cs="Arial"/>
                <w:sz w:val="24"/>
                <w:szCs w:val="24"/>
              </w:rPr>
              <w:t>3.  Restoration of Dishwasher Pond.</w:t>
            </w:r>
          </w:p>
        </w:tc>
        <w:tc>
          <w:tcPr>
            <w:tcW w:w="2070" w:type="dxa"/>
          </w:tcPr>
          <w:p w14:paraId="7A3A2B20" w14:textId="77777777" w:rsidR="00AD0744" w:rsidRDefault="00AD0744" w:rsidP="00517B07">
            <w:pPr>
              <w:rPr>
                <w:rFonts w:ascii="Arial" w:hAnsi="Arial" w:cs="Arial"/>
                <w:sz w:val="24"/>
                <w:szCs w:val="24"/>
                <w:u w:val="single"/>
              </w:rPr>
            </w:pPr>
          </w:p>
        </w:tc>
        <w:tc>
          <w:tcPr>
            <w:tcW w:w="2070" w:type="dxa"/>
          </w:tcPr>
          <w:p w14:paraId="2495728C" w14:textId="77777777" w:rsidR="00AD0744" w:rsidRDefault="00AD0744" w:rsidP="00517B07">
            <w:pPr>
              <w:rPr>
                <w:rFonts w:ascii="Arial" w:hAnsi="Arial" w:cs="Arial"/>
                <w:sz w:val="24"/>
                <w:szCs w:val="24"/>
                <w:u w:val="single"/>
              </w:rPr>
            </w:pPr>
          </w:p>
        </w:tc>
        <w:tc>
          <w:tcPr>
            <w:tcW w:w="1345" w:type="dxa"/>
          </w:tcPr>
          <w:p w14:paraId="14582B85" w14:textId="77777777" w:rsidR="00AD0744" w:rsidRDefault="00AD0744" w:rsidP="00517B07">
            <w:pPr>
              <w:rPr>
                <w:rFonts w:ascii="Arial" w:hAnsi="Arial" w:cs="Arial"/>
                <w:sz w:val="24"/>
                <w:szCs w:val="24"/>
                <w:u w:val="single"/>
              </w:rPr>
            </w:pPr>
          </w:p>
        </w:tc>
      </w:tr>
      <w:tr w:rsidR="00AD0744" w14:paraId="7DA4500D" w14:textId="77777777" w:rsidTr="00AD0744">
        <w:tc>
          <w:tcPr>
            <w:tcW w:w="3865" w:type="dxa"/>
          </w:tcPr>
          <w:p w14:paraId="758B0A67" w14:textId="08FFA026" w:rsidR="00AD0744" w:rsidRPr="00AD0744" w:rsidRDefault="00AD0744" w:rsidP="00AD0744">
            <w:pPr>
              <w:shd w:val="clear" w:color="auto" w:fill="FFFFFF"/>
              <w:spacing w:line="240" w:lineRule="auto"/>
              <w:rPr>
                <w:rFonts w:ascii="Arial" w:eastAsia="Times New Roman" w:hAnsi="Arial" w:cs="Arial"/>
                <w:color w:val="000000"/>
                <w:sz w:val="24"/>
                <w:szCs w:val="24"/>
              </w:rPr>
            </w:pPr>
            <w:r w:rsidRPr="00AD0744">
              <w:rPr>
                <w:rFonts w:ascii="Arial" w:hAnsi="Arial" w:cs="Arial"/>
                <w:sz w:val="24"/>
                <w:szCs w:val="24"/>
              </w:rPr>
              <w:t xml:space="preserve">4.  </w:t>
            </w:r>
            <w:r w:rsidRPr="00203E6A">
              <w:rPr>
                <w:rFonts w:ascii="Arial" w:eastAsia="Times New Roman" w:hAnsi="Arial" w:cs="Arial"/>
                <w:color w:val="000000"/>
                <w:sz w:val="24"/>
                <w:szCs w:val="24"/>
              </w:rPr>
              <w:t>Restoration of the East Shepherd Canyon Maintenance Path.</w:t>
            </w:r>
          </w:p>
        </w:tc>
        <w:tc>
          <w:tcPr>
            <w:tcW w:w="2070" w:type="dxa"/>
          </w:tcPr>
          <w:p w14:paraId="721B192F" w14:textId="77777777" w:rsidR="00AD0744" w:rsidRDefault="00AD0744" w:rsidP="00517B07">
            <w:pPr>
              <w:rPr>
                <w:rFonts w:ascii="Arial" w:hAnsi="Arial" w:cs="Arial"/>
                <w:sz w:val="24"/>
                <w:szCs w:val="24"/>
                <w:u w:val="single"/>
              </w:rPr>
            </w:pPr>
          </w:p>
        </w:tc>
        <w:tc>
          <w:tcPr>
            <w:tcW w:w="2070" w:type="dxa"/>
          </w:tcPr>
          <w:p w14:paraId="14A22560" w14:textId="77777777" w:rsidR="00AD0744" w:rsidRDefault="00AD0744" w:rsidP="00517B07">
            <w:pPr>
              <w:rPr>
                <w:rFonts w:ascii="Arial" w:hAnsi="Arial" w:cs="Arial"/>
                <w:sz w:val="24"/>
                <w:szCs w:val="24"/>
                <w:u w:val="single"/>
              </w:rPr>
            </w:pPr>
          </w:p>
        </w:tc>
        <w:tc>
          <w:tcPr>
            <w:tcW w:w="1345" w:type="dxa"/>
          </w:tcPr>
          <w:p w14:paraId="2B808CBF" w14:textId="3CD1B6CE" w:rsidR="00AD0744" w:rsidRDefault="006035A2" w:rsidP="00517B07">
            <w:pPr>
              <w:rPr>
                <w:rFonts w:ascii="Arial" w:hAnsi="Arial" w:cs="Arial"/>
                <w:sz w:val="24"/>
                <w:szCs w:val="24"/>
                <w:u w:val="single"/>
              </w:rPr>
            </w:pPr>
            <w:r>
              <w:rPr>
                <w:rFonts w:ascii="Arial" w:hAnsi="Arial" w:cs="Arial"/>
                <w:sz w:val="24"/>
                <w:szCs w:val="24"/>
                <w:u w:val="single"/>
              </w:rPr>
              <w:t>Some repairs done</w:t>
            </w:r>
          </w:p>
        </w:tc>
      </w:tr>
      <w:tr w:rsidR="00AD0744" w14:paraId="043DBB5D" w14:textId="77777777" w:rsidTr="00AD0744">
        <w:tc>
          <w:tcPr>
            <w:tcW w:w="3865" w:type="dxa"/>
          </w:tcPr>
          <w:p w14:paraId="23A00CAB" w14:textId="041A2B97" w:rsidR="00AD0744" w:rsidRPr="00AD0744" w:rsidRDefault="00AD0744" w:rsidP="00517B07">
            <w:pPr>
              <w:rPr>
                <w:rFonts w:ascii="Arial" w:hAnsi="Arial" w:cs="Arial"/>
                <w:sz w:val="24"/>
                <w:szCs w:val="24"/>
              </w:rPr>
            </w:pPr>
            <w:r w:rsidRPr="00AD0744">
              <w:rPr>
                <w:rFonts w:ascii="Arial" w:hAnsi="Arial" w:cs="Arial"/>
                <w:sz w:val="24"/>
                <w:szCs w:val="24"/>
              </w:rPr>
              <w:t>5.  Create a Skate park.</w:t>
            </w:r>
          </w:p>
        </w:tc>
        <w:tc>
          <w:tcPr>
            <w:tcW w:w="2070" w:type="dxa"/>
          </w:tcPr>
          <w:p w14:paraId="4E12BF08" w14:textId="77777777" w:rsidR="00AD0744" w:rsidRDefault="00AD0744" w:rsidP="00517B07">
            <w:pPr>
              <w:rPr>
                <w:rFonts w:ascii="Arial" w:hAnsi="Arial" w:cs="Arial"/>
                <w:sz w:val="24"/>
                <w:szCs w:val="24"/>
                <w:u w:val="single"/>
              </w:rPr>
            </w:pPr>
          </w:p>
        </w:tc>
        <w:tc>
          <w:tcPr>
            <w:tcW w:w="2070" w:type="dxa"/>
          </w:tcPr>
          <w:p w14:paraId="4037779D" w14:textId="77777777" w:rsidR="00AD0744" w:rsidRDefault="00AD0744" w:rsidP="00517B07">
            <w:pPr>
              <w:rPr>
                <w:rFonts w:ascii="Arial" w:hAnsi="Arial" w:cs="Arial"/>
                <w:sz w:val="24"/>
                <w:szCs w:val="24"/>
                <w:u w:val="single"/>
              </w:rPr>
            </w:pPr>
          </w:p>
        </w:tc>
        <w:tc>
          <w:tcPr>
            <w:tcW w:w="1345" w:type="dxa"/>
          </w:tcPr>
          <w:p w14:paraId="2AF4967B" w14:textId="77777777" w:rsidR="00AD0744" w:rsidRDefault="00AD0744" w:rsidP="00517B07">
            <w:pPr>
              <w:rPr>
                <w:rFonts w:ascii="Arial" w:hAnsi="Arial" w:cs="Arial"/>
                <w:sz w:val="24"/>
                <w:szCs w:val="24"/>
                <w:u w:val="single"/>
              </w:rPr>
            </w:pPr>
          </w:p>
        </w:tc>
      </w:tr>
      <w:tr w:rsidR="00AD0744" w14:paraId="55D1370A" w14:textId="77777777" w:rsidTr="00AD0744">
        <w:tc>
          <w:tcPr>
            <w:tcW w:w="3865" w:type="dxa"/>
          </w:tcPr>
          <w:p w14:paraId="459C8E4A" w14:textId="472ED2C5" w:rsidR="00AD0744" w:rsidRPr="00AD0744" w:rsidRDefault="00AD0744" w:rsidP="00517B07">
            <w:pPr>
              <w:rPr>
                <w:rFonts w:ascii="Arial" w:hAnsi="Arial" w:cs="Arial"/>
                <w:sz w:val="24"/>
                <w:szCs w:val="24"/>
              </w:rPr>
            </w:pPr>
            <w:r w:rsidRPr="00AD0744">
              <w:rPr>
                <w:rFonts w:ascii="Arial" w:hAnsi="Arial" w:cs="Arial"/>
                <w:sz w:val="24"/>
                <w:szCs w:val="24"/>
              </w:rPr>
              <w:t>6.  Create a teen center.</w:t>
            </w:r>
          </w:p>
        </w:tc>
        <w:tc>
          <w:tcPr>
            <w:tcW w:w="2070" w:type="dxa"/>
          </w:tcPr>
          <w:p w14:paraId="220B8766" w14:textId="77777777" w:rsidR="00AD0744" w:rsidRDefault="00AD0744" w:rsidP="00517B07">
            <w:pPr>
              <w:rPr>
                <w:rFonts w:ascii="Arial" w:hAnsi="Arial" w:cs="Arial"/>
                <w:sz w:val="24"/>
                <w:szCs w:val="24"/>
                <w:u w:val="single"/>
              </w:rPr>
            </w:pPr>
          </w:p>
        </w:tc>
        <w:tc>
          <w:tcPr>
            <w:tcW w:w="2070" w:type="dxa"/>
          </w:tcPr>
          <w:p w14:paraId="2F5617B7" w14:textId="77777777" w:rsidR="00AD0744" w:rsidRDefault="00AD0744" w:rsidP="00517B07">
            <w:pPr>
              <w:rPr>
                <w:rFonts w:ascii="Arial" w:hAnsi="Arial" w:cs="Arial"/>
                <w:sz w:val="24"/>
                <w:szCs w:val="24"/>
                <w:u w:val="single"/>
              </w:rPr>
            </w:pPr>
          </w:p>
        </w:tc>
        <w:tc>
          <w:tcPr>
            <w:tcW w:w="1345" w:type="dxa"/>
          </w:tcPr>
          <w:p w14:paraId="14D8A226" w14:textId="77777777" w:rsidR="00AD0744" w:rsidRDefault="00AD0744" w:rsidP="00517B07">
            <w:pPr>
              <w:rPr>
                <w:rFonts w:ascii="Arial" w:hAnsi="Arial" w:cs="Arial"/>
                <w:sz w:val="24"/>
                <w:szCs w:val="24"/>
                <w:u w:val="single"/>
              </w:rPr>
            </w:pPr>
          </w:p>
        </w:tc>
      </w:tr>
      <w:tr w:rsidR="00AD0744" w14:paraId="06E5202D" w14:textId="77777777" w:rsidTr="00AD0744">
        <w:tc>
          <w:tcPr>
            <w:tcW w:w="3865" w:type="dxa"/>
          </w:tcPr>
          <w:p w14:paraId="536C0B33" w14:textId="6A0466CC" w:rsidR="00AD0744" w:rsidRDefault="00AD0744" w:rsidP="00517B07">
            <w:pPr>
              <w:rPr>
                <w:rFonts w:ascii="Arial" w:hAnsi="Arial" w:cs="Arial"/>
                <w:sz w:val="24"/>
                <w:szCs w:val="24"/>
                <w:u w:val="single"/>
              </w:rPr>
            </w:pPr>
            <w:r w:rsidRPr="00AD0744">
              <w:rPr>
                <w:rFonts w:ascii="Arial" w:hAnsi="Arial" w:cs="Arial"/>
                <w:sz w:val="24"/>
                <w:szCs w:val="24"/>
              </w:rPr>
              <w:t xml:space="preserve">7.  </w:t>
            </w:r>
            <w:r w:rsidRPr="009B52C7">
              <w:rPr>
                <w:rFonts w:ascii="Arial" w:eastAsia="Times New Roman" w:hAnsi="Arial" w:cs="Arial"/>
                <w:color w:val="000000"/>
                <w:spacing w:val="-5"/>
                <w:sz w:val="24"/>
                <w:szCs w:val="24"/>
              </w:rPr>
              <w:t>Add lighting to existing fields.</w:t>
            </w:r>
          </w:p>
        </w:tc>
        <w:tc>
          <w:tcPr>
            <w:tcW w:w="2070" w:type="dxa"/>
          </w:tcPr>
          <w:p w14:paraId="72F689CD" w14:textId="77777777" w:rsidR="00AD0744" w:rsidRDefault="00AD0744" w:rsidP="00517B07">
            <w:pPr>
              <w:rPr>
                <w:rFonts w:ascii="Arial" w:hAnsi="Arial" w:cs="Arial"/>
                <w:sz w:val="24"/>
                <w:szCs w:val="24"/>
                <w:u w:val="single"/>
              </w:rPr>
            </w:pPr>
          </w:p>
        </w:tc>
        <w:tc>
          <w:tcPr>
            <w:tcW w:w="2070" w:type="dxa"/>
          </w:tcPr>
          <w:p w14:paraId="77117B59" w14:textId="77777777" w:rsidR="00AD0744" w:rsidRDefault="00AD0744" w:rsidP="00517B07">
            <w:pPr>
              <w:rPr>
                <w:rFonts w:ascii="Arial" w:hAnsi="Arial" w:cs="Arial"/>
                <w:sz w:val="24"/>
                <w:szCs w:val="24"/>
                <w:u w:val="single"/>
              </w:rPr>
            </w:pPr>
          </w:p>
        </w:tc>
        <w:tc>
          <w:tcPr>
            <w:tcW w:w="1345" w:type="dxa"/>
          </w:tcPr>
          <w:p w14:paraId="74B60B87" w14:textId="77777777" w:rsidR="00AD0744" w:rsidRDefault="00AD0744" w:rsidP="00517B07">
            <w:pPr>
              <w:rPr>
                <w:rFonts w:ascii="Arial" w:hAnsi="Arial" w:cs="Arial"/>
                <w:sz w:val="24"/>
                <w:szCs w:val="24"/>
                <w:u w:val="single"/>
              </w:rPr>
            </w:pPr>
          </w:p>
        </w:tc>
      </w:tr>
      <w:tr w:rsidR="00AD0744" w14:paraId="37291DCB" w14:textId="77777777" w:rsidTr="00AD0744">
        <w:tc>
          <w:tcPr>
            <w:tcW w:w="3865" w:type="dxa"/>
          </w:tcPr>
          <w:p w14:paraId="6B2A1D42" w14:textId="77777777" w:rsidR="00E033FC" w:rsidRDefault="00AD0744" w:rsidP="00AD0744">
            <w:pPr>
              <w:shd w:val="clear" w:color="auto" w:fill="FFFFFF"/>
              <w:rPr>
                <w:rFonts w:ascii="Arial" w:hAnsi="Arial" w:cs="Arial"/>
                <w:color w:val="1D2228"/>
                <w:spacing w:val="-5"/>
                <w:sz w:val="24"/>
                <w:szCs w:val="24"/>
                <w:shd w:val="clear" w:color="auto" w:fill="FFFFFF"/>
              </w:rPr>
            </w:pPr>
            <w:r w:rsidRPr="00AD0744">
              <w:rPr>
                <w:rFonts w:ascii="Arial" w:hAnsi="Arial" w:cs="Arial"/>
                <w:sz w:val="24"/>
                <w:szCs w:val="24"/>
              </w:rPr>
              <w:t xml:space="preserve">8.  </w:t>
            </w:r>
            <w:r w:rsidRPr="00BD7EEC">
              <w:rPr>
                <w:rFonts w:ascii="Arial" w:hAnsi="Arial" w:cs="Arial"/>
                <w:color w:val="1D2228"/>
                <w:spacing w:val="-5"/>
                <w:sz w:val="24"/>
                <w:szCs w:val="24"/>
                <w:shd w:val="clear" w:color="auto" w:fill="FFFFFF"/>
              </w:rPr>
              <w:t xml:space="preserve">Improve or add </w:t>
            </w:r>
            <w:r>
              <w:rPr>
                <w:rFonts w:ascii="Arial" w:hAnsi="Arial" w:cs="Arial"/>
                <w:color w:val="1D2228"/>
                <w:spacing w:val="-5"/>
                <w:sz w:val="24"/>
                <w:szCs w:val="24"/>
                <w:shd w:val="clear" w:color="auto" w:fill="FFFFFF"/>
              </w:rPr>
              <w:t xml:space="preserve">a </w:t>
            </w:r>
            <w:r w:rsidRPr="00BD7EEC">
              <w:rPr>
                <w:rFonts w:ascii="Arial" w:hAnsi="Arial" w:cs="Arial"/>
                <w:color w:val="1D2228"/>
                <w:spacing w:val="-5"/>
                <w:sz w:val="24"/>
                <w:szCs w:val="24"/>
                <w:shd w:val="clear" w:color="auto" w:fill="FFFFFF"/>
              </w:rPr>
              <w:t xml:space="preserve">turf field for </w:t>
            </w:r>
          </w:p>
          <w:p w14:paraId="47C90942" w14:textId="17A9E104" w:rsidR="00AD0744" w:rsidRPr="00AD0744" w:rsidRDefault="00E033FC" w:rsidP="00AD0744">
            <w:pPr>
              <w:shd w:val="clear" w:color="auto" w:fill="FFFFFF"/>
              <w:rPr>
                <w:rFonts w:ascii="Arial" w:eastAsia="Times New Roman" w:hAnsi="Arial" w:cs="Arial"/>
                <w:color w:val="000000"/>
                <w:spacing w:val="-5"/>
                <w:sz w:val="24"/>
                <w:szCs w:val="24"/>
              </w:rPr>
            </w:pPr>
            <w:r>
              <w:rPr>
                <w:rFonts w:ascii="Arial" w:hAnsi="Arial" w:cs="Arial"/>
                <w:color w:val="1D2228"/>
                <w:spacing w:val="-5"/>
                <w:sz w:val="24"/>
                <w:szCs w:val="24"/>
                <w:shd w:val="clear" w:color="auto" w:fill="FFFFFF"/>
              </w:rPr>
              <w:t>d</w:t>
            </w:r>
            <w:r w:rsidR="00AD0744" w:rsidRPr="00BD7EEC">
              <w:rPr>
                <w:rFonts w:ascii="Arial" w:hAnsi="Arial" w:cs="Arial"/>
                <w:color w:val="1D2228"/>
                <w:spacing w:val="-5"/>
                <w:sz w:val="24"/>
                <w:szCs w:val="24"/>
                <w:shd w:val="clear" w:color="auto" w:fill="FFFFFF"/>
              </w:rPr>
              <w:t>e</w:t>
            </w:r>
            <w:r>
              <w:rPr>
                <w:rFonts w:ascii="Arial" w:hAnsi="Arial" w:cs="Arial"/>
                <w:color w:val="1D2228"/>
                <w:spacing w:val="-5"/>
                <w:sz w:val="24"/>
                <w:szCs w:val="24"/>
                <w:shd w:val="clear" w:color="auto" w:fill="FFFFFF"/>
              </w:rPr>
              <w:t xml:space="preserve"> </w:t>
            </w:r>
            <w:r w:rsidR="00AD0744" w:rsidRPr="00BD7EEC">
              <w:rPr>
                <w:rFonts w:ascii="Arial" w:hAnsi="Arial" w:cs="Arial"/>
                <w:color w:val="1D2228"/>
                <w:spacing w:val="-5"/>
                <w:sz w:val="24"/>
                <w:szCs w:val="24"/>
                <w:shd w:val="clear" w:color="auto" w:fill="FFFFFF"/>
              </w:rPr>
              <w:t>Portola</w:t>
            </w:r>
            <w:r w:rsidR="00AD0744">
              <w:rPr>
                <w:rFonts w:ascii="Arial" w:hAnsi="Arial" w:cs="Arial"/>
                <w:color w:val="1D2228"/>
                <w:spacing w:val="-5"/>
                <w:sz w:val="24"/>
                <w:szCs w:val="24"/>
                <w:shd w:val="clear" w:color="auto" w:fill="FFFFFF"/>
              </w:rPr>
              <w:t xml:space="preserve"> Middle School.  Pave some of the dirt area.</w:t>
            </w:r>
          </w:p>
        </w:tc>
        <w:tc>
          <w:tcPr>
            <w:tcW w:w="2070" w:type="dxa"/>
          </w:tcPr>
          <w:p w14:paraId="0674F58F" w14:textId="77777777" w:rsidR="00AD0744" w:rsidRDefault="00AD0744" w:rsidP="00517B07">
            <w:pPr>
              <w:rPr>
                <w:rFonts w:ascii="Arial" w:hAnsi="Arial" w:cs="Arial"/>
                <w:sz w:val="24"/>
                <w:szCs w:val="24"/>
                <w:u w:val="single"/>
              </w:rPr>
            </w:pPr>
          </w:p>
        </w:tc>
        <w:tc>
          <w:tcPr>
            <w:tcW w:w="2070" w:type="dxa"/>
          </w:tcPr>
          <w:p w14:paraId="4FFD147D" w14:textId="77777777" w:rsidR="00AD0744" w:rsidRDefault="00AD0744" w:rsidP="00517B07">
            <w:pPr>
              <w:rPr>
                <w:rFonts w:ascii="Arial" w:hAnsi="Arial" w:cs="Arial"/>
                <w:sz w:val="24"/>
                <w:szCs w:val="24"/>
                <w:u w:val="single"/>
              </w:rPr>
            </w:pPr>
          </w:p>
        </w:tc>
        <w:tc>
          <w:tcPr>
            <w:tcW w:w="1345" w:type="dxa"/>
          </w:tcPr>
          <w:p w14:paraId="3B07D953" w14:textId="77777777" w:rsidR="00AD0744" w:rsidRDefault="00AD0744" w:rsidP="00517B07">
            <w:pPr>
              <w:rPr>
                <w:rFonts w:ascii="Arial" w:hAnsi="Arial" w:cs="Arial"/>
                <w:sz w:val="24"/>
                <w:szCs w:val="24"/>
                <w:u w:val="single"/>
              </w:rPr>
            </w:pPr>
          </w:p>
        </w:tc>
      </w:tr>
    </w:tbl>
    <w:p w14:paraId="230AA1D9" w14:textId="77777777" w:rsidR="00517B07" w:rsidRDefault="00517B07" w:rsidP="00517B07">
      <w:pPr>
        <w:rPr>
          <w:rFonts w:ascii="Arial" w:hAnsi="Arial" w:cs="Arial"/>
          <w:sz w:val="24"/>
          <w:szCs w:val="24"/>
          <w:u w:val="single"/>
        </w:rPr>
      </w:pPr>
    </w:p>
    <w:p w14:paraId="40933146" w14:textId="78B989EC" w:rsidR="008F7D1C" w:rsidRDefault="008F7D1C" w:rsidP="00517B07">
      <w:pPr>
        <w:rPr>
          <w:rFonts w:ascii="Arial" w:hAnsi="Arial" w:cs="Arial"/>
          <w:sz w:val="24"/>
          <w:szCs w:val="24"/>
          <w:u w:val="single"/>
        </w:rPr>
      </w:pPr>
      <w:r>
        <w:rPr>
          <w:rFonts w:ascii="Arial" w:hAnsi="Arial" w:cs="Arial"/>
          <w:sz w:val="24"/>
          <w:szCs w:val="24"/>
          <w:u w:val="single"/>
        </w:rPr>
        <w:t>K. Senior Services</w:t>
      </w:r>
    </w:p>
    <w:tbl>
      <w:tblPr>
        <w:tblStyle w:val="TableGrid"/>
        <w:tblW w:w="0" w:type="auto"/>
        <w:tblLook w:val="04A0" w:firstRow="1" w:lastRow="0" w:firstColumn="1" w:lastColumn="0" w:noHBand="0" w:noVBand="1"/>
      </w:tblPr>
      <w:tblGrid>
        <w:gridCol w:w="3865"/>
        <w:gridCol w:w="2070"/>
        <w:gridCol w:w="2070"/>
        <w:gridCol w:w="1345"/>
      </w:tblGrid>
      <w:tr w:rsidR="00086B2F" w:rsidRPr="001501BB" w14:paraId="78882A7C" w14:textId="77777777" w:rsidTr="008F7D1C">
        <w:tc>
          <w:tcPr>
            <w:tcW w:w="3865" w:type="dxa"/>
          </w:tcPr>
          <w:p w14:paraId="103205E8" w14:textId="5B3F5A82" w:rsidR="00086B2F" w:rsidRPr="001501BB" w:rsidRDefault="00086B2F" w:rsidP="00086B2F">
            <w:pPr>
              <w:rPr>
                <w:rFonts w:ascii="Arial" w:hAnsi="Arial" w:cs="Arial"/>
                <w:sz w:val="24"/>
                <w:szCs w:val="24"/>
              </w:rPr>
            </w:pPr>
            <w:r w:rsidRPr="001501BB">
              <w:rPr>
                <w:rFonts w:ascii="Arial" w:hAnsi="Arial" w:cs="Arial"/>
                <w:sz w:val="24"/>
                <w:szCs w:val="24"/>
              </w:rPr>
              <w:t>Item</w:t>
            </w:r>
          </w:p>
        </w:tc>
        <w:tc>
          <w:tcPr>
            <w:tcW w:w="2070" w:type="dxa"/>
          </w:tcPr>
          <w:p w14:paraId="136554E5" w14:textId="77777777" w:rsidR="00086B2F" w:rsidRPr="001501BB" w:rsidRDefault="00086B2F" w:rsidP="00086B2F">
            <w:pPr>
              <w:rPr>
                <w:rFonts w:ascii="Arial" w:hAnsi="Arial" w:cs="Arial"/>
                <w:sz w:val="24"/>
                <w:szCs w:val="24"/>
              </w:rPr>
            </w:pPr>
            <w:r w:rsidRPr="001501BB">
              <w:rPr>
                <w:rFonts w:ascii="Arial" w:hAnsi="Arial" w:cs="Arial"/>
                <w:sz w:val="24"/>
                <w:szCs w:val="24"/>
              </w:rPr>
              <w:t>Responsibility,</w:t>
            </w:r>
          </w:p>
          <w:p w14:paraId="6A195BA3" w14:textId="2CD7524E" w:rsidR="00086B2F" w:rsidRPr="001501BB" w:rsidRDefault="00086B2F" w:rsidP="00086B2F">
            <w:pPr>
              <w:rPr>
                <w:rFonts w:ascii="Arial" w:hAnsi="Arial" w:cs="Arial"/>
                <w:sz w:val="24"/>
                <w:szCs w:val="24"/>
              </w:rPr>
            </w:pPr>
            <w:r w:rsidRPr="001501BB">
              <w:rPr>
                <w:rFonts w:ascii="Arial" w:hAnsi="Arial" w:cs="Arial"/>
                <w:sz w:val="24"/>
                <w:szCs w:val="24"/>
              </w:rPr>
              <w:t>Point of Contact</w:t>
            </w:r>
          </w:p>
        </w:tc>
        <w:tc>
          <w:tcPr>
            <w:tcW w:w="2070" w:type="dxa"/>
          </w:tcPr>
          <w:p w14:paraId="69DD6B8E" w14:textId="3793D687" w:rsidR="00086B2F" w:rsidRPr="001501BB" w:rsidRDefault="00086B2F" w:rsidP="00086B2F">
            <w:pPr>
              <w:rPr>
                <w:rFonts w:ascii="Arial" w:hAnsi="Arial" w:cs="Arial"/>
                <w:sz w:val="24"/>
                <w:szCs w:val="24"/>
              </w:rPr>
            </w:pPr>
            <w:r>
              <w:rPr>
                <w:rFonts w:ascii="Times New Roman" w:hAnsi="Times New Roman" w:cs="Times New Roman"/>
                <w:sz w:val="28"/>
                <w:szCs w:val="28"/>
              </w:rPr>
              <w:t>Details</w:t>
            </w:r>
          </w:p>
        </w:tc>
        <w:tc>
          <w:tcPr>
            <w:tcW w:w="1345" w:type="dxa"/>
          </w:tcPr>
          <w:p w14:paraId="6E7423A4" w14:textId="537F230C" w:rsidR="00086B2F" w:rsidRPr="001501BB" w:rsidRDefault="00086B2F" w:rsidP="00086B2F">
            <w:pPr>
              <w:rPr>
                <w:rFonts w:ascii="Arial" w:hAnsi="Arial" w:cs="Arial"/>
                <w:sz w:val="24"/>
                <w:szCs w:val="24"/>
              </w:rPr>
            </w:pPr>
            <w:r>
              <w:rPr>
                <w:rFonts w:ascii="Times New Roman" w:hAnsi="Times New Roman" w:cs="Times New Roman"/>
                <w:sz w:val="28"/>
                <w:szCs w:val="28"/>
              </w:rPr>
              <w:t>Status</w:t>
            </w:r>
          </w:p>
        </w:tc>
      </w:tr>
      <w:tr w:rsidR="00086B2F" w14:paraId="4585BBB0" w14:textId="77777777" w:rsidTr="008F7D1C">
        <w:tc>
          <w:tcPr>
            <w:tcW w:w="3865" w:type="dxa"/>
          </w:tcPr>
          <w:p w14:paraId="1AD2C412" w14:textId="74F2A3D9" w:rsidR="00086B2F" w:rsidRPr="001501BB" w:rsidRDefault="00086B2F" w:rsidP="00086B2F">
            <w:pPr>
              <w:rPr>
                <w:rFonts w:ascii="Times New Roman" w:hAnsi="Times New Roman" w:cs="Times New Roman"/>
                <w:sz w:val="28"/>
                <w:szCs w:val="28"/>
              </w:rPr>
            </w:pPr>
            <w:r w:rsidRPr="001501BB">
              <w:rPr>
                <w:rFonts w:ascii="Arial" w:hAnsi="Arial" w:cs="Arial"/>
                <w:sz w:val="24"/>
                <w:szCs w:val="24"/>
              </w:rPr>
              <w:t>1.</w:t>
            </w:r>
            <w:r>
              <w:rPr>
                <w:rFonts w:ascii="Arial" w:hAnsi="Arial" w:cs="Arial"/>
                <w:sz w:val="24"/>
                <w:szCs w:val="24"/>
              </w:rPr>
              <w:t xml:space="preserve"> </w:t>
            </w:r>
            <w:r w:rsidRPr="001501BB">
              <w:rPr>
                <w:rFonts w:ascii="Arial" w:hAnsi="Arial" w:cs="Arial"/>
                <w:sz w:val="24"/>
                <w:szCs w:val="24"/>
              </w:rPr>
              <w:t xml:space="preserve"> </w:t>
            </w:r>
            <w:r w:rsidRPr="00203E6A">
              <w:rPr>
                <w:rFonts w:ascii="Arial" w:hAnsi="Arial" w:cs="Arial"/>
                <w:sz w:val="24"/>
                <w:szCs w:val="24"/>
              </w:rPr>
              <w:t>TCC develop plan for age friendly Tierrasanta beginning with needs assessment.</w:t>
            </w:r>
          </w:p>
        </w:tc>
        <w:tc>
          <w:tcPr>
            <w:tcW w:w="2070" w:type="dxa"/>
          </w:tcPr>
          <w:p w14:paraId="22B8A51B" w14:textId="77777777" w:rsidR="00086B2F" w:rsidRDefault="00086B2F" w:rsidP="00086B2F">
            <w:pPr>
              <w:rPr>
                <w:rFonts w:ascii="Arial" w:hAnsi="Arial" w:cs="Arial"/>
                <w:sz w:val="24"/>
                <w:szCs w:val="24"/>
                <w:u w:val="single"/>
              </w:rPr>
            </w:pPr>
          </w:p>
        </w:tc>
        <w:tc>
          <w:tcPr>
            <w:tcW w:w="2070" w:type="dxa"/>
          </w:tcPr>
          <w:p w14:paraId="20A2C9FD" w14:textId="77777777" w:rsidR="00086B2F" w:rsidRDefault="00086B2F" w:rsidP="00086B2F">
            <w:pPr>
              <w:rPr>
                <w:rFonts w:ascii="Arial" w:hAnsi="Arial" w:cs="Arial"/>
                <w:sz w:val="24"/>
                <w:szCs w:val="24"/>
                <w:u w:val="single"/>
              </w:rPr>
            </w:pPr>
          </w:p>
        </w:tc>
        <w:tc>
          <w:tcPr>
            <w:tcW w:w="1345" w:type="dxa"/>
          </w:tcPr>
          <w:p w14:paraId="202BA5D6" w14:textId="77777777" w:rsidR="00086B2F" w:rsidRDefault="00086B2F" w:rsidP="00086B2F">
            <w:pPr>
              <w:rPr>
                <w:rFonts w:ascii="Arial" w:hAnsi="Arial" w:cs="Arial"/>
                <w:sz w:val="24"/>
                <w:szCs w:val="24"/>
                <w:u w:val="single"/>
              </w:rPr>
            </w:pPr>
          </w:p>
        </w:tc>
      </w:tr>
      <w:tr w:rsidR="00086B2F" w14:paraId="232FDB05" w14:textId="77777777" w:rsidTr="008F7D1C">
        <w:tc>
          <w:tcPr>
            <w:tcW w:w="3865" w:type="dxa"/>
          </w:tcPr>
          <w:p w14:paraId="367E2A93" w14:textId="1605B7BF" w:rsidR="00086B2F" w:rsidRPr="001501BB" w:rsidRDefault="00086B2F" w:rsidP="00086B2F">
            <w:pPr>
              <w:rPr>
                <w:rFonts w:ascii="Arial" w:hAnsi="Arial" w:cs="Arial"/>
                <w:color w:val="000000"/>
                <w:spacing w:val="-5"/>
                <w:sz w:val="24"/>
                <w:szCs w:val="24"/>
                <w:shd w:val="clear" w:color="auto" w:fill="FFFFFF"/>
              </w:rPr>
            </w:pPr>
            <w:r w:rsidRPr="001501BB">
              <w:rPr>
                <w:rFonts w:ascii="Arial" w:hAnsi="Arial" w:cs="Arial"/>
                <w:sz w:val="24"/>
                <w:szCs w:val="24"/>
              </w:rPr>
              <w:t xml:space="preserve">2.  </w:t>
            </w:r>
            <w:r w:rsidRPr="009B52C7">
              <w:rPr>
                <w:rFonts w:ascii="Arial" w:hAnsi="Arial" w:cs="Arial"/>
                <w:color w:val="000000"/>
                <w:spacing w:val="-5"/>
                <w:sz w:val="24"/>
                <w:szCs w:val="24"/>
                <w:shd w:val="clear" w:color="auto" w:fill="FFFFFF"/>
              </w:rPr>
              <w:t>Create a community</w:t>
            </w:r>
            <w:r>
              <w:rPr>
                <w:rFonts w:ascii="Arial" w:hAnsi="Arial" w:cs="Arial"/>
                <w:color w:val="000000"/>
                <w:spacing w:val="-5"/>
                <w:sz w:val="24"/>
                <w:szCs w:val="24"/>
                <w:shd w:val="clear" w:color="auto" w:fill="FFFFFF"/>
              </w:rPr>
              <w:t xml:space="preserve"> </w:t>
            </w:r>
            <w:r w:rsidRPr="009B52C7">
              <w:rPr>
                <w:rFonts w:ascii="Arial" w:hAnsi="Arial" w:cs="Arial"/>
                <w:color w:val="000000"/>
                <w:spacing w:val="-5"/>
                <w:sz w:val="24"/>
                <w:szCs w:val="24"/>
                <w:shd w:val="clear" w:color="auto" w:fill="FFFFFF"/>
              </w:rPr>
              <w:t>senior/meeting place. </w:t>
            </w:r>
          </w:p>
        </w:tc>
        <w:tc>
          <w:tcPr>
            <w:tcW w:w="2070" w:type="dxa"/>
          </w:tcPr>
          <w:p w14:paraId="213428DD" w14:textId="77777777" w:rsidR="00086B2F" w:rsidRDefault="00086B2F" w:rsidP="00086B2F">
            <w:pPr>
              <w:rPr>
                <w:rFonts w:ascii="Arial" w:hAnsi="Arial" w:cs="Arial"/>
                <w:sz w:val="24"/>
                <w:szCs w:val="24"/>
                <w:u w:val="single"/>
              </w:rPr>
            </w:pPr>
          </w:p>
        </w:tc>
        <w:tc>
          <w:tcPr>
            <w:tcW w:w="2070" w:type="dxa"/>
          </w:tcPr>
          <w:p w14:paraId="6910697E" w14:textId="77777777" w:rsidR="00086B2F" w:rsidRDefault="00086B2F" w:rsidP="00086B2F">
            <w:pPr>
              <w:rPr>
                <w:rFonts w:ascii="Arial" w:hAnsi="Arial" w:cs="Arial"/>
                <w:sz w:val="24"/>
                <w:szCs w:val="24"/>
                <w:u w:val="single"/>
              </w:rPr>
            </w:pPr>
          </w:p>
        </w:tc>
        <w:tc>
          <w:tcPr>
            <w:tcW w:w="1345" w:type="dxa"/>
          </w:tcPr>
          <w:p w14:paraId="35AC045B" w14:textId="77777777" w:rsidR="00086B2F" w:rsidRDefault="00086B2F" w:rsidP="00086B2F">
            <w:pPr>
              <w:rPr>
                <w:rFonts w:ascii="Arial" w:hAnsi="Arial" w:cs="Arial"/>
                <w:sz w:val="24"/>
                <w:szCs w:val="24"/>
                <w:u w:val="single"/>
              </w:rPr>
            </w:pPr>
          </w:p>
        </w:tc>
      </w:tr>
      <w:tr w:rsidR="00086B2F" w14:paraId="219CFB25" w14:textId="77777777" w:rsidTr="008F7D1C">
        <w:tc>
          <w:tcPr>
            <w:tcW w:w="3865" w:type="dxa"/>
          </w:tcPr>
          <w:p w14:paraId="7DF21EFC" w14:textId="05057705" w:rsidR="00086B2F" w:rsidRDefault="00086B2F" w:rsidP="00086B2F">
            <w:pPr>
              <w:rPr>
                <w:rFonts w:ascii="Arial" w:hAnsi="Arial" w:cs="Arial"/>
                <w:sz w:val="24"/>
                <w:szCs w:val="24"/>
                <w:u w:val="single"/>
              </w:rPr>
            </w:pPr>
            <w:r w:rsidRPr="001501BB">
              <w:rPr>
                <w:rFonts w:ascii="Arial" w:hAnsi="Arial" w:cs="Arial"/>
                <w:sz w:val="24"/>
                <w:szCs w:val="24"/>
              </w:rPr>
              <w:t xml:space="preserve">3.  </w:t>
            </w:r>
            <w:r>
              <w:rPr>
                <w:rFonts w:ascii="Arial" w:hAnsi="Arial" w:cs="Arial"/>
                <w:color w:val="000000"/>
                <w:spacing w:val="-5"/>
                <w:sz w:val="24"/>
                <w:szCs w:val="24"/>
                <w:shd w:val="clear" w:color="auto" w:fill="FFFFFF"/>
              </w:rPr>
              <w:t xml:space="preserve">Establish an </w:t>
            </w:r>
            <w:r>
              <w:rPr>
                <w:rFonts w:ascii="Arial" w:hAnsi="Arial" w:cs="Arial"/>
                <w:color w:val="1D2228"/>
                <w:spacing w:val="-5"/>
                <w:sz w:val="24"/>
                <w:szCs w:val="24"/>
                <w:shd w:val="clear" w:color="auto" w:fill="FFFFFF"/>
              </w:rPr>
              <w:t>a</w:t>
            </w:r>
            <w:r w:rsidRPr="00BD7EEC">
              <w:rPr>
                <w:rFonts w:ascii="Arial" w:hAnsi="Arial" w:cs="Arial"/>
                <w:color w:val="1D2228"/>
                <w:spacing w:val="-5"/>
                <w:sz w:val="24"/>
                <w:szCs w:val="24"/>
                <w:shd w:val="clear" w:color="auto" w:fill="FFFFFF"/>
              </w:rPr>
              <w:t xml:space="preserve">dult day </w:t>
            </w:r>
            <w:r>
              <w:rPr>
                <w:rFonts w:ascii="Arial" w:hAnsi="Arial" w:cs="Arial"/>
                <w:color w:val="1D2228"/>
                <w:spacing w:val="-5"/>
                <w:sz w:val="24"/>
                <w:szCs w:val="24"/>
                <w:shd w:val="clear" w:color="auto" w:fill="FFFFFF"/>
              </w:rPr>
              <w:t>c</w:t>
            </w:r>
            <w:r w:rsidRPr="00BD7EEC">
              <w:rPr>
                <w:rFonts w:ascii="Arial" w:hAnsi="Arial" w:cs="Arial"/>
                <w:color w:val="1D2228"/>
                <w:spacing w:val="-5"/>
                <w:sz w:val="24"/>
                <w:szCs w:val="24"/>
                <w:shd w:val="clear" w:color="auto" w:fill="FFFFFF"/>
              </w:rPr>
              <w:t xml:space="preserve">are </w:t>
            </w:r>
            <w:r>
              <w:rPr>
                <w:rFonts w:ascii="Arial" w:hAnsi="Arial" w:cs="Arial"/>
                <w:color w:val="1D2228"/>
                <w:spacing w:val="-5"/>
                <w:sz w:val="24"/>
                <w:szCs w:val="24"/>
                <w:shd w:val="clear" w:color="auto" w:fill="FFFFFF"/>
              </w:rPr>
              <w:t>c</w:t>
            </w:r>
            <w:r w:rsidRPr="00BD7EEC">
              <w:rPr>
                <w:rFonts w:ascii="Arial" w:hAnsi="Arial" w:cs="Arial"/>
                <w:color w:val="1D2228"/>
                <w:spacing w:val="-5"/>
                <w:sz w:val="24"/>
                <w:szCs w:val="24"/>
                <w:shd w:val="clear" w:color="auto" w:fill="FFFFFF"/>
              </w:rPr>
              <w:t>enter</w:t>
            </w:r>
            <w:r>
              <w:rPr>
                <w:rFonts w:ascii="Arial" w:hAnsi="Arial" w:cs="Arial"/>
                <w:color w:val="1D2228"/>
                <w:spacing w:val="-5"/>
                <w:sz w:val="24"/>
                <w:szCs w:val="24"/>
                <w:shd w:val="clear" w:color="auto" w:fill="FFFFFF"/>
              </w:rPr>
              <w:t>.</w:t>
            </w:r>
            <w:r w:rsidRPr="009B52C7">
              <w:rPr>
                <w:rFonts w:ascii="Arial" w:hAnsi="Arial" w:cs="Arial"/>
                <w:color w:val="000000"/>
                <w:spacing w:val="-5"/>
                <w:sz w:val="24"/>
                <w:szCs w:val="24"/>
                <w:shd w:val="clear" w:color="auto" w:fill="FFFFFF"/>
              </w:rPr>
              <w:t> </w:t>
            </w:r>
          </w:p>
        </w:tc>
        <w:tc>
          <w:tcPr>
            <w:tcW w:w="2070" w:type="dxa"/>
          </w:tcPr>
          <w:p w14:paraId="4C9BB763" w14:textId="77777777" w:rsidR="00086B2F" w:rsidRDefault="00086B2F" w:rsidP="00086B2F">
            <w:pPr>
              <w:rPr>
                <w:rFonts w:ascii="Arial" w:hAnsi="Arial" w:cs="Arial"/>
                <w:sz w:val="24"/>
                <w:szCs w:val="24"/>
                <w:u w:val="single"/>
              </w:rPr>
            </w:pPr>
          </w:p>
        </w:tc>
        <w:tc>
          <w:tcPr>
            <w:tcW w:w="2070" w:type="dxa"/>
          </w:tcPr>
          <w:p w14:paraId="0CD724F7" w14:textId="77777777" w:rsidR="00086B2F" w:rsidRDefault="00086B2F" w:rsidP="00086B2F">
            <w:pPr>
              <w:rPr>
                <w:rFonts w:ascii="Arial" w:hAnsi="Arial" w:cs="Arial"/>
                <w:sz w:val="24"/>
                <w:szCs w:val="24"/>
                <w:u w:val="single"/>
              </w:rPr>
            </w:pPr>
          </w:p>
        </w:tc>
        <w:tc>
          <w:tcPr>
            <w:tcW w:w="1345" w:type="dxa"/>
          </w:tcPr>
          <w:p w14:paraId="34B1BC99" w14:textId="77777777" w:rsidR="00086B2F" w:rsidRDefault="00086B2F" w:rsidP="00086B2F">
            <w:pPr>
              <w:rPr>
                <w:rFonts w:ascii="Arial" w:hAnsi="Arial" w:cs="Arial"/>
                <w:sz w:val="24"/>
                <w:szCs w:val="24"/>
                <w:u w:val="single"/>
              </w:rPr>
            </w:pPr>
          </w:p>
        </w:tc>
      </w:tr>
    </w:tbl>
    <w:p w14:paraId="2320316C" w14:textId="77777777" w:rsidR="008F7D1C" w:rsidRDefault="008F7D1C" w:rsidP="00517B07">
      <w:pPr>
        <w:rPr>
          <w:rFonts w:ascii="Arial" w:hAnsi="Arial" w:cs="Arial"/>
          <w:sz w:val="24"/>
          <w:szCs w:val="24"/>
          <w:u w:val="single"/>
        </w:rPr>
      </w:pPr>
    </w:p>
    <w:p w14:paraId="2A612184" w14:textId="4C09B664" w:rsidR="001501BB" w:rsidRDefault="001501BB" w:rsidP="00517B07">
      <w:pPr>
        <w:rPr>
          <w:rFonts w:ascii="Arial" w:hAnsi="Arial" w:cs="Arial"/>
          <w:sz w:val="24"/>
          <w:szCs w:val="24"/>
          <w:u w:val="single"/>
        </w:rPr>
      </w:pPr>
      <w:r>
        <w:rPr>
          <w:rFonts w:ascii="Arial" w:hAnsi="Arial" w:cs="Arial"/>
          <w:sz w:val="24"/>
          <w:szCs w:val="24"/>
          <w:u w:val="single"/>
        </w:rPr>
        <w:t>L.  Land Use Issues</w:t>
      </w:r>
    </w:p>
    <w:tbl>
      <w:tblPr>
        <w:tblStyle w:val="TableGrid"/>
        <w:tblW w:w="0" w:type="auto"/>
        <w:tblLook w:val="04A0" w:firstRow="1" w:lastRow="0" w:firstColumn="1" w:lastColumn="0" w:noHBand="0" w:noVBand="1"/>
      </w:tblPr>
      <w:tblGrid>
        <w:gridCol w:w="3865"/>
        <w:gridCol w:w="2070"/>
        <w:gridCol w:w="2070"/>
        <w:gridCol w:w="1345"/>
      </w:tblGrid>
      <w:tr w:rsidR="00086B2F" w14:paraId="096800ED" w14:textId="77777777" w:rsidTr="001501BB">
        <w:tc>
          <w:tcPr>
            <w:tcW w:w="3865" w:type="dxa"/>
          </w:tcPr>
          <w:p w14:paraId="208E8845" w14:textId="6E751166" w:rsidR="00086B2F" w:rsidRPr="001501BB" w:rsidRDefault="00086B2F" w:rsidP="00086B2F">
            <w:pPr>
              <w:rPr>
                <w:rFonts w:ascii="Arial" w:hAnsi="Arial" w:cs="Arial"/>
                <w:sz w:val="24"/>
                <w:szCs w:val="24"/>
              </w:rPr>
            </w:pPr>
            <w:r w:rsidRPr="001501BB">
              <w:rPr>
                <w:rFonts w:ascii="Arial" w:hAnsi="Arial" w:cs="Arial"/>
                <w:sz w:val="24"/>
                <w:szCs w:val="24"/>
              </w:rPr>
              <w:t>Item</w:t>
            </w:r>
          </w:p>
        </w:tc>
        <w:tc>
          <w:tcPr>
            <w:tcW w:w="2070" w:type="dxa"/>
          </w:tcPr>
          <w:p w14:paraId="5B43109E" w14:textId="77777777" w:rsidR="00086B2F" w:rsidRPr="001501BB" w:rsidRDefault="00086B2F" w:rsidP="00086B2F">
            <w:pPr>
              <w:rPr>
                <w:rFonts w:ascii="Arial" w:hAnsi="Arial" w:cs="Arial"/>
                <w:sz w:val="24"/>
                <w:szCs w:val="24"/>
              </w:rPr>
            </w:pPr>
            <w:r w:rsidRPr="001501BB">
              <w:rPr>
                <w:rFonts w:ascii="Arial" w:hAnsi="Arial" w:cs="Arial"/>
                <w:sz w:val="24"/>
                <w:szCs w:val="24"/>
              </w:rPr>
              <w:t>Responsibility,</w:t>
            </w:r>
          </w:p>
          <w:p w14:paraId="170E72C5" w14:textId="0225CF05" w:rsidR="00086B2F" w:rsidRPr="001501BB" w:rsidRDefault="00086B2F" w:rsidP="00086B2F">
            <w:pPr>
              <w:rPr>
                <w:rFonts w:ascii="Arial" w:hAnsi="Arial" w:cs="Arial"/>
                <w:sz w:val="24"/>
                <w:szCs w:val="24"/>
              </w:rPr>
            </w:pPr>
            <w:r w:rsidRPr="001501BB">
              <w:rPr>
                <w:rFonts w:ascii="Arial" w:hAnsi="Arial" w:cs="Arial"/>
                <w:sz w:val="24"/>
                <w:szCs w:val="24"/>
              </w:rPr>
              <w:t>Point of Contact</w:t>
            </w:r>
          </w:p>
        </w:tc>
        <w:tc>
          <w:tcPr>
            <w:tcW w:w="2070" w:type="dxa"/>
          </w:tcPr>
          <w:p w14:paraId="2055AFC8" w14:textId="05DE622A" w:rsidR="00086B2F" w:rsidRPr="001501BB" w:rsidRDefault="00086B2F" w:rsidP="00086B2F">
            <w:pPr>
              <w:rPr>
                <w:rFonts w:ascii="Arial" w:hAnsi="Arial" w:cs="Arial"/>
                <w:sz w:val="24"/>
                <w:szCs w:val="24"/>
              </w:rPr>
            </w:pPr>
            <w:r>
              <w:rPr>
                <w:rFonts w:ascii="Times New Roman" w:hAnsi="Times New Roman" w:cs="Times New Roman"/>
                <w:sz w:val="28"/>
                <w:szCs w:val="28"/>
              </w:rPr>
              <w:t>Details</w:t>
            </w:r>
          </w:p>
        </w:tc>
        <w:tc>
          <w:tcPr>
            <w:tcW w:w="1345" w:type="dxa"/>
          </w:tcPr>
          <w:p w14:paraId="124558B0" w14:textId="57A2D1B4" w:rsidR="00086B2F" w:rsidRPr="001501BB" w:rsidRDefault="00086B2F" w:rsidP="00086B2F">
            <w:pPr>
              <w:rPr>
                <w:rFonts w:ascii="Arial" w:hAnsi="Arial" w:cs="Arial"/>
                <w:sz w:val="24"/>
                <w:szCs w:val="24"/>
              </w:rPr>
            </w:pPr>
            <w:r>
              <w:rPr>
                <w:rFonts w:ascii="Times New Roman" w:hAnsi="Times New Roman" w:cs="Times New Roman"/>
                <w:sz w:val="28"/>
                <w:szCs w:val="28"/>
              </w:rPr>
              <w:t>Status</w:t>
            </w:r>
          </w:p>
        </w:tc>
      </w:tr>
      <w:tr w:rsidR="00086B2F" w14:paraId="69A937C8" w14:textId="77777777" w:rsidTr="001501BB">
        <w:tc>
          <w:tcPr>
            <w:tcW w:w="3865" w:type="dxa"/>
          </w:tcPr>
          <w:p w14:paraId="34CAD837" w14:textId="6AEEA2A7" w:rsidR="00086B2F" w:rsidRDefault="00FF588E" w:rsidP="00086B2F">
            <w:pPr>
              <w:shd w:val="clear" w:color="auto" w:fill="FFFFFF"/>
              <w:spacing w:line="240" w:lineRule="auto"/>
              <w:rPr>
                <w:rFonts w:ascii="Arial" w:eastAsia="Times New Roman" w:hAnsi="Arial" w:cs="Arial"/>
                <w:color w:val="000000"/>
                <w:sz w:val="24"/>
                <w:szCs w:val="24"/>
              </w:rPr>
            </w:pPr>
            <w:r>
              <w:rPr>
                <w:rFonts w:ascii="Arial" w:hAnsi="Arial" w:cs="Arial"/>
                <w:sz w:val="24"/>
                <w:szCs w:val="24"/>
              </w:rPr>
              <w:t>1</w:t>
            </w:r>
            <w:r w:rsidR="00086B2F" w:rsidRPr="001501BB">
              <w:rPr>
                <w:rFonts w:ascii="Arial" w:hAnsi="Arial" w:cs="Arial"/>
                <w:sz w:val="24"/>
                <w:szCs w:val="24"/>
              </w:rPr>
              <w:t xml:space="preserve">.  </w:t>
            </w:r>
            <w:r w:rsidR="00086B2F" w:rsidRPr="00203E6A">
              <w:rPr>
                <w:rFonts w:ascii="Arial" w:eastAsia="Times New Roman" w:hAnsi="Arial" w:cs="Arial"/>
                <w:color w:val="000000"/>
                <w:sz w:val="24"/>
                <w:szCs w:val="24"/>
              </w:rPr>
              <w:t>City acquisition of the several private and government parcels of land south of Clairemont Mesa Blvd and north of the Tierrasanta Research Park to preclude unwanted development.</w:t>
            </w:r>
          </w:p>
          <w:p w14:paraId="3A47802D" w14:textId="64D57465" w:rsidR="00086B2F" w:rsidRDefault="00086B2F" w:rsidP="006035A2">
            <w:pPr>
              <w:shd w:val="clear" w:color="auto" w:fill="FFFFFF"/>
              <w:spacing w:line="240" w:lineRule="auto"/>
              <w:rPr>
                <w:rFonts w:ascii="Arial" w:hAnsi="Arial" w:cs="Arial"/>
                <w:sz w:val="24"/>
                <w:szCs w:val="24"/>
                <w:u w:val="single"/>
              </w:rPr>
            </w:pPr>
          </w:p>
        </w:tc>
        <w:tc>
          <w:tcPr>
            <w:tcW w:w="2070" w:type="dxa"/>
          </w:tcPr>
          <w:p w14:paraId="640D1962" w14:textId="77777777" w:rsidR="00086B2F" w:rsidRDefault="00086B2F" w:rsidP="00086B2F">
            <w:pPr>
              <w:rPr>
                <w:rFonts w:ascii="Arial" w:hAnsi="Arial" w:cs="Arial"/>
                <w:sz w:val="24"/>
                <w:szCs w:val="24"/>
                <w:u w:val="single"/>
              </w:rPr>
            </w:pPr>
          </w:p>
        </w:tc>
        <w:tc>
          <w:tcPr>
            <w:tcW w:w="2070" w:type="dxa"/>
          </w:tcPr>
          <w:p w14:paraId="6593B90A" w14:textId="77777777" w:rsidR="00086B2F" w:rsidRDefault="00086B2F" w:rsidP="00086B2F">
            <w:pPr>
              <w:rPr>
                <w:rFonts w:ascii="Arial" w:hAnsi="Arial" w:cs="Arial"/>
                <w:sz w:val="24"/>
                <w:szCs w:val="24"/>
                <w:u w:val="single"/>
              </w:rPr>
            </w:pPr>
          </w:p>
        </w:tc>
        <w:tc>
          <w:tcPr>
            <w:tcW w:w="1345" w:type="dxa"/>
          </w:tcPr>
          <w:p w14:paraId="6F2E98CF" w14:textId="77777777" w:rsidR="00086B2F" w:rsidRDefault="00086B2F" w:rsidP="00086B2F">
            <w:pPr>
              <w:rPr>
                <w:rFonts w:ascii="Arial" w:hAnsi="Arial" w:cs="Arial"/>
                <w:sz w:val="24"/>
                <w:szCs w:val="24"/>
                <w:u w:val="single"/>
              </w:rPr>
            </w:pPr>
          </w:p>
        </w:tc>
      </w:tr>
      <w:tr w:rsidR="006035A2" w14:paraId="05D10ADA" w14:textId="77777777" w:rsidTr="001501BB">
        <w:tc>
          <w:tcPr>
            <w:tcW w:w="3865" w:type="dxa"/>
          </w:tcPr>
          <w:p w14:paraId="79075FDC" w14:textId="1D3E63BF" w:rsidR="006035A2" w:rsidRDefault="00FF588E" w:rsidP="006035A2">
            <w:pPr>
              <w:shd w:val="clear" w:color="auto" w:fill="FFFFFF"/>
              <w:spacing w:line="240" w:lineRule="auto"/>
              <w:rPr>
                <w:rFonts w:ascii="Arial" w:eastAsia="Times New Roman" w:hAnsi="Arial" w:cs="Arial"/>
                <w:color w:val="000000"/>
                <w:sz w:val="24"/>
                <w:szCs w:val="24"/>
              </w:rPr>
            </w:pPr>
            <w:r>
              <w:rPr>
                <w:rFonts w:ascii="Arial" w:hAnsi="Arial" w:cs="Arial"/>
                <w:sz w:val="24"/>
                <w:szCs w:val="24"/>
              </w:rPr>
              <w:t>2</w:t>
            </w:r>
            <w:r w:rsidR="006035A2" w:rsidRPr="001501BB">
              <w:rPr>
                <w:rFonts w:ascii="Arial" w:hAnsi="Arial" w:cs="Arial"/>
                <w:sz w:val="24"/>
                <w:szCs w:val="24"/>
              </w:rPr>
              <w:t xml:space="preserve">.  </w:t>
            </w:r>
            <w:r w:rsidR="006035A2" w:rsidRPr="00203E6A">
              <w:rPr>
                <w:rFonts w:ascii="Arial" w:eastAsia="Times New Roman" w:hAnsi="Arial" w:cs="Arial"/>
                <w:color w:val="000000"/>
                <w:sz w:val="24"/>
                <w:szCs w:val="24"/>
              </w:rPr>
              <w:t>Create a Dog Park – This is a major challenge for Tierrasanta</w:t>
            </w:r>
            <w:r w:rsidR="006035A2">
              <w:rPr>
                <w:rFonts w:ascii="Arial" w:eastAsia="Times New Roman" w:hAnsi="Arial" w:cs="Arial"/>
                <w:color w:val="000000"/>
                <w:sz w:val="24"/>
                <w:szCs w:val="24"/>
              </w:rPr>
              <w:t xml:space="preserve">.  </w:t>
            </w:r>
          </w:p>
          <w:p w14:paraId="2EFD59C1" w14:textId="77777777" w:rsidR="006035A2" w:rsidRPr="001501BB" w:rsidRDefault="006035A2" w:rsidP="00086B2F">
            <w:pPr>
              <w:shd w:val="clear" w:color="auto" w:fill="FFFFFF"/>
              <w:spacing w:line="240" w:lineRule="auto"/>
              <w:rPr>
                <w:rFonts w:ascii="Arial" w:hAnsi="Arial" w:cs="Arial"/>
                <w:sz w:val="24"/>
                <w:szCs w:val="24"/>
              </w:rPr>
            </w:pPr>
          </w:p>
        </w:tc>
        <w:tc>
          <w:tcPr>
            <w:tcW w:w="2070" w:type="dxa"/>
          </w:tcPr>
          <w:p w14:paraId="48691243" w14:textId="77777777" w:rsidR="006035A2" w:rsidRDefault="006035A2" w:rsidP="00086B2F">
            <w:pPr>
              <w:rPr>
                <w:rFonts w:ascii="Arial" w:hAnsi="Arial" w:cs="Arial"/>
                <w:sz w:val="24"/>
                <w:szCs w:val="24"/>
                <w:u w:val="single"/>
              </w:rPr>
            </w:pPr>
          </w:p>
        </w:tc>
        <w:tc>
          <w:tcPr>
            <w:tcW w:w="2070" w:type="dxa"/>
          </w:tcPr>
          <w:p w14:paraId="01EE6352" w14:textId="77777777" w:rsidR="006035A2" w:rsidRDefault="006035A2" w:rsidP="00086B2F">
            <w:pPr>
              <w:rPr>
                <w:rFonts w:ascii="Arial" w:hAnsi="Arial" w:cs="Arial"/>
                <w:sz w:val="24"/>
                <w:szCs w:val="24"/>
                <w:u w:val="single"/>
              </w:rPr>
            </w:pPr>
          </w:p>
        </w:tc>
        <w:tc>
          <w:tcPr>
            <w:tcW w:w="1345" w:type="dxa"/>
          </w:tcPr>
          <w:p w14:paraId="3164DF23" w14:textId="54F3ECEE" w:rsidR="006035A2" w:rsidRDefault="006035A2" w:rsidP="00086B2F">
            <w:pPr>
              <w:rPr>
                <w:rFonts w:ascii="Arial" w:hAnsi="Arial" w:cs="Arial"/>
                <w:sz w:val="24"/>
                <w:szCs w:val="24"/>
                <w:u w:val="single"/>
              </w:rPr>
            </w:pPr>
            <w:r>
              <w:rPr>
                <w:rFonts w:ascii="Arial" w:eastAsia="Times New Roman" w:hAnsi="Arial" w:cs="Arial"/>
                <w:color w:val="000000"/>
                <w:sz w:val="24"/>
                <w:szCs w:val="24"/>
              </w:rPr>
              <w:t xml:space="preserve">There is a history of efforts to locate a </w:t>
            </w:r>
            <w:r>
              <w:rPr>
                <w:rFonts w:ascii="Arial" w:eastAsia="Times New Roman" w:hAnsi="Arial" w:cs="Arial"/>
                <w:color w:val="000000"/>
                <w:sz w:val="24"/>
                <w:szCs w:val="24"/>
              </w:rPr>
              <w:lastRenderedPageBreak/>
              <w:t>dog park here.</w:t>
            </w:r>
          </w:p>
        </w:tc>
      </w:tr>
    </w:tbl>
    <w:p w14:paraId="12612F03" w14:textId="77777777" w:rsidR="00517B07" w:rsidRPr="00517B07" w:rsidRDefault="00517B07" w:rsidP="00517B07">
      <w:pPr>
        <w:rPr>
          <w:rFonts w:ascii="Arial" w:hAnsi="Arial" w:cs="Arial"/>
          <w:sz w:val="24"/>
          <w:szCs w:val="24"/>
          <w:u w:val="single"/>
        </w:rPr>
      </w:pPr>
    </w:p>
    <w:p w14:paraId="68D57486" w14:textId="3AB20531" w:rsidR="00517B07" w:rsidRDefault="00517B07">
      <w:pPr>
        <w:rPr>
          <w:rFonts w:ascii="Arial" w:hAnsi="Arial" w:cs="Arial"/>
          <w:sz w:val="24"/>
          <w:szCs w:val="24"/>
          <w:u w:val="single"/>
        </w:rPr>
      </w:pPr>
    </w:p>
    <w:p w14:paraId="464303EB" w14:textId="77777777" w:rsidR="00913145" w:rsidRPr="004F622A" w:rsidRDefault="00913145">
      <w:pPr>
        <w:rPr>
          <w:rFonts w:ascii="Arial" w:hAnsi="Arial" w:cs="Arial"/>
          <w:sz w:val="24"/>
          <w:szCs w:val="24"/>
          <w:u w:val="single"/>
        </w:rPr>
      </w:pPr>
    </w:p>
    <w:sectPr w:rsidR="00913145" w:rsidRPr="004F622A" w:rsidSect="00203FBB">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36B8"/>
    <w:multiLevelType w:val="hybridMultilevel"/>
    <w:tmpl w:val="0F6271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28B1479"/>
    <w:multiLevelType w:val="hybridMultilevel"/>
    <w:tmpl w:val="ED740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56490"/>
    <w:multiLevelType w:val="hybridMultilevel"/>
    <w:tmpl w:val="CEE83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92AB2"/>
    <w:multiLevelType w:val="hybridMultilevel"/>
    <w:tmpl w:val="12C6A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A3B3F"/>
    <w:multiLevelType w:val="hybridMultilevel"/>
    <w:tmpl w:val="3AC27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E4E7F"/>
    <w:multiLevelType w:val="hybridMultilevel"/>
    <w:tmpl w:val="46C0AF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D8815A0"/>
    <w:multiLevelType w:val="hybridMultilevel"/>
    <w:tmpl w:val="6A141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259FE"/>
    <w:multiLevelType w:val="hybridMultilevel"/>
    <w:tmpl w:val="6DC8F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55191"/>
    <w:multiLevelType w:val="hybridMultilevel"/>
    <w:tmpl w:val="2F2E5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E514E"/>
    <w:multiLevelType w:val="hybridMultilevel"/>
    <w:tmpl w:val="46D4B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801657">
    <w:abstractNumId w:val="4"/>
  </w:num>
  <w:num w:numId="2" w16cid:durableId="1043094738">
    <w:abstractNumId w:val="6"/>
  </w:num>
  <w:num w:numId="3" w16cid:durableId="2007128887">
    <w:abstractNumId w:val="9"/>
  </w:num>
  <w:num w:numId="4" w16cid:durableId="467357091">
    <w:abstractNumId w:val="7"/>
  </w:num>
  <w:num w:numId="5" w16cid:durableId="1514806970">
    <w:abstractNumId w:val="3"/>
  </w:num>
  <w:num w:numId="6" w16cid:durableId="462577502">
    <w:abstractNumId w:val="1"/>
  </w:num>
  <w:num w:numId="7" w16cid:durableId="728767016">
    <w:abstractNumId w:val="8"/>
  </w:num>
  <w:num w:numId="8" w16cid:durableId="590167980">
    <w:abstractNumId w:val="2"/>
  </w:num>
  <w:num w:numId="9" w16cid:durableId="539590276">
    <w:abstractNumId w:val="5"/>
  </w:num>
  <w:num w:numId="10" w16cid:durableId="183895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2A"/>
    <w:rsid w:val="00086B2F"/>
    <w:rsid w:val="000A462A"/>
    <w:rsid w:val="000C17AE"/>
    <w:rsid w:val="001501BB"/>
    <w:rsid w:val="00203FBB"/>
    <w:rsid w:val="002B4C2F"/>
    <w:rsid w:val="004865BA"/>
    <w:rsid w:val="004876B9"/>
    <w:rsid w:val="004F622A"/>
    <w:rsid w:val="005071D3"/>
    <w:rsid w:val="0051508D"/>
    <w:rsid w:val="00517B07"/>
    <w:rsid w:val="006035A2"/>
    <w:rsid w:val="008F3EFE"/>
    <w:rsid w:val="008F7D1C"/>
    <w:rsid w:val="00913145"/>
    <w:rsid w:val="009D31BF"/>
    <w:rsid w:val="00A418FF"/>
    <w:rsid w:val="00A44016"/>
    <w:rsid w:val="00AD0744"/>
    <w:rsid w:val="00C2063B"/>
    <w:rsid w:val="00CA7E1E"/>
    <w:rsid w:val="00CD6E2A"/>
    <w:rsid w:val="00DA10C1"/>
    <w:rsid w:val="00DD4D0A"/>
    <w:rsid w:val="00E033FC"/>
    <w:rsid w:val="00FF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BB9E"/>
  <w15:chartTrackingRefBased/>
  <w15:docId w15:val="{0811B536-25E1-4B8E-BB17-A144B047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E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CD6E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E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E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E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E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E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E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E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E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E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E2A"/>
    <w:rPr>
      <w:rFonts w:eastAsiaTheme="majorEastAsia" w:cstheme="majorBidi"/>
      <w:color w:val="272727" w:themeColor="text1" w:themeTint="D8"/>
    </w:rPr>
  </w:style>
  <w:style w:type="paragraph" w:styleId="Title">
    <w:name w:val="Title"/>
    <w:basedOn w:val="Normal"/>
    <w:next w:val="Normal"/>
    <w:link w:val="TitleChar"/>
    <w:uiPriority w:val="10"/>
    <w:qFormat/>
    <w:rsid w:val="00CD6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E2A"/>
    <w:pPr>
      <w:spacing w:before="160"/>
      <w:jc w:val="center"/>
    </w:pPr>
    <w:rPr>
      <w:i/>
      <w:iCs/>
      <w:color w:val="404040" w:themeColor="text1" w:themeTint="BF"/>
    </w:rPr>
  </w:style>
  <w:style w:type="character" w:customStyle="1" w:styleId="QuoteChar">
    <w:name w:val="Quote Char"/>
    <w:basedOn w:val="DefaultParagraphFont"/>
    <w:link w:val="Quote"/>
    <w:uiPriority w:val="29"/>
    <w:rsid w:val="00CD6E2A"/>
    <w:rPr>
      <w:i/>
      <w:iCs/>
      <w:color w:val="404040" w:themeColor="text1" w:themeTint="BF"/>
    </w:rPr>
  </w:style>
  <w:style w:type="paragraph" w:styleId="ListParagraph">
    <w:name w:val="List Paragraph"/>
    <w:basedOn w:val="Normal"/>
    <w:uiPriority w:val="34"/>
    <w:qFormat/>
    <w:rsid w:val="00CD6E2A"/>
    <w:pPr>
      <w:ind w:left="720"/>
      <w:contextualSpacing/>
    </w:pPr>
  </w:style>
  <w:style w:type="character" w:styleId="IntenseEmphasis">
    <w:name w:val="Intense Emphasis"/>
    <w:basedOn w:val="DefaultParagraphFont"/>
    <w:uiPriority w:val="21"/>
    <w:qFormat/>
    <w:rsid w:val="00CD6E2A"/>
    <w:rPr>
      <w:i/>
      <w:iCs/>
      <w:color w:val="2F5496" w:themeColor="accent1" w:themeShade="BF"/>
    </w:rPr>
  </w:style>
  <w:style w:type="paragraph" w:styleId="IntenseQuote">
    <w:name w:val="Intense Quote"/>
    <w:basedOn w:val="Normal"/>
    <w:next w:val="Normal"/>
    <w:link w:val="IntenseQuoteChar"/>
    <w:uiPriority w:val="30"/>
    <w:qFormat/>
    <w:rsid w:val="00CD6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E2A"/>
    <w:rPr>
      <w:i/>
      <w:iCs/>
      <w:color w:val="2F5496" w:themeColor="accent1" w:themeShade="BF"/>
    </w:rPr>
  </w:style>
  <w:style w:type="character" w:styleId="IntenseReference">
    <w:name w:val="Intense Reference"/>
    <w:basedOn w:val="DefaultParagraphFont"/>
    <w:uiPriority w:val="32"/>
    <w:qFormat/>
    <w:rsid w:val="00CD6E2A"/>
    <w:rPr>
      <w:b/>
      <w:bCs/>
      <w:smallCaps/>
      <w:color w:val="2F5496" w:themeColor="accent1" w:themeShade="BF"/>
      <w:spacing w:val="5"/>
    </w:rPr>
  </w:style>
  <w:style w:type="table" w:styleId="TableGrid">
    <w:name w:val="Table Grid"/>
    <w:basedOn w:val="TableNormal"/>
    <w:uiPriority w:val="39"/>
    <w:rsid w:val="00CD6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865B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131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alifornia_State_Route_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High-occupancy_vehicle_lane" TargetMode="External"/><Relationship Id="rId5" Type="http://schemas.openxmlformats.org/officeDocument/2006/relationships/hyperlink" Target="https://en.wikipedia.org/wiki/California_State_Route_5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6</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Lang</dc:creator>
  <cp:keywords/>
  <dc:description/>
  <cp:lastModifiedBy>Robert Lang</cp:lastModifiedBy>
  <cp:revision>9</cp:revision>
  <dcterms:created xsi:type="dcterms:W3CDTF">2026-03-18T01:26:00Z</dcterms:created>
  <dcterms:modified xsi:type="dcterms:W3CDTF">2026-03-19T03:35:00Z</dcterms:modified>
</cp:coreProperties>
</file>